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7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454"/>
        <w:gridCol w:w="142"/>
        <w:gridCol w:w="1331"/>
      </w:tblGrid>
      <w:tr w:rsidR="00464381" w:rsidRPr="007368FC" w14:paraId="52972681" w14:textId="77777777" w:rsidTr="00592F13">
        <w:trPr>
          <w:cantSplit/>
          <w:trHeight w:val="658"/>
        </w:trPr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53C0" w14:textId="73E24D80" w:rsidR="00464381" w:rsidRPr="007368FC" w:rsidRDefault="00A42531" w:rsidP="004C5078">
            <w:pPr>
              <w:pStyle w:val="Ttol"/>
              <w:rPr>
                <w:lang w:val="ca-ES"/>
              </w:rPr>
            </w:pPr>
            <w:r w:rsidRPr="007368FC">
              <w:rPr>
                <w:rFonts w:ascii="Helvetica" w:hAnsi="Helvetica" w:cs="Arial"/>
                <w:szCs w:val="28"/>
                <w:lang w:val="ca-ES"/>
              </w:rPr>
              <w:t>V</w:t>
            </w:r>
            <w:r w:rsidR="00551CAE">
              <w:rPr>
                <w:rFonts w:ascii="Helvetica" w:hAnsi="Helvetica" w:cs="Arial"/>
                <w:szCs w:val="28"/>
                <w:lang w:val="ca-ES"/>
              </w:rPr>
              <w:t>I</w:t>
            </w:r>
            <w:r w:rsidR="00E929B2">
              <w:rPr>
                <w:rFonts w:ascii="Helvetica" w:hAnsi="Helvetica" w:cs="Arial"/>
                <w:szCs w:val="28"/>
                <w:lang w:val="ca-ES"/>
              </w:rPr>
              <w:t>I</w:t>
            </w:r>
            <w:r w:rsidR="008A6E61">
              <w:rPr>
                <w:rFonts w:ascii="Helvetica" w:hAnsi="Helvetica" w:cs="Arial"/>
                <w:szCs w:val="28"/>
                <w:lang w:val="ca-ES"/>
              </w:rPr>
              <w:t>I</w:t>
            </w:r>
            <w:r w:rsidR="00551CAE">
              <w:rPr>
                <w:rFonts w:ascii="Helvetica" w:hAnsi="Helvetica" w:cs="Arial"/>
                <w:szCs w:val="28"/>
                <w:lang w:val="ca-ES"/>
              </w:rPr>
              <w:t xml:space="preserve"> </w:t>
            </w:r>
            <w:r w:rsidR="00E42C2F" w:rsidRPr="007368FC">
              <w:rPr>
                <w:rFonts w:ascii="Helvetica" w:hAnsi="Helvetica" w:cs="Arial"/>
                <w:szCs w:val="28"/>
                <w:lang w:val="ca-ES"/>
              </w:rPr>
              <w:t xml:space="preserve">Jornades de Tècnics d’Agrupacions de Defensa Vegetal. Grup de </w:t>
            </w:r>
            <w:r w:rsidR="004C5078" w:rsidRPr="007368FC">
              <w:rPr>
                <w:rFonts w:ascii="Helvetica" w:hAnsi="Helvetica" w:cs="Arial"/>
                <w:szCs w:val="28"/>
                <w:lang w:val="ca-ES"/>
              </w:rPr>
              <w:t>l’olivera</w:t>
            </w:r>
          </w:p>
        </w:tc>
        <w:tc>
          <w:tcPr>
            <w:tcW w:w="142" w:type="dxa"/>
          </w:tcPr>
          <w:p w14:paraId="2757BB94" w14:textId="77777777" w:rsidR="00464381" w:rsidRPr="007368FC" w:rsidRDefault="00464381">
            <w:pPr>
              <w:pStyle w:val="Estndar"/>
              <w:rPr>
                <w:lang w:val="ca-ES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389" w14:textId="29340702" w:rsidR="00464381" w:rsidRPr="007368FC" w:rsidRDefault="00592F13" w:rsidP="00592F13">
            <w:pPr>
              <w:pStyle w:val="Ttol"/>
              <w:jc w:val="center"/>
              <w:rPr>
                <w:lang w:val="ca-ES"/>
              </w:rPr>
            </w:pPr>
            <w:r>
              <w:rPr>
                <w:noProof/>
                <w:lang w:val="ca-ES" w:eastAsia="ca-ES"/>
              </w:rPr>
              <w:t>2021</w:t>
            </w:r>
          </w:p>
        </w:tc>
      </w:tr>
      <w:tr w:rsidR="00464381" w:rsidRPr="007368FC" w14:paraId="22C1A2EC" w14:textId="77777777" w:rsidTr="00592F13">
        <w:trPr>
          <w:cantSplit/>
          <w:trHeight w:val="352"/>
        </w:trPr>
        <w:tc>
          <w:tcPr>
            <w:tcW w:w="8454" w:type="dxa"/>
          </w:tcPr>
          <w:p w14:paraId="5AEC1B55" w14:textId="3608E641" w:rsidR="008342B9" w:rsidRPr="00592F13" w:rsidRDefault="00592F13" w:rsidP="00592F13">
            <w:pPr>
              <w:pStyle w:val="Ttol2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En línia</w:t>
            </w:r>
          </w:p>
        </w:tc>
        <w:tc>
          <w:tcPr>
            <w:tcW w:w="142" w:type="dxa"/>
          </w:tcPr>
          <w:p w14:paraId="2EE166B2" w14:textId="77777777" w:rsidR="00464381" w:rsidRPr="007368FC" w:rsidRDefault="00464381">
            <w:pPr>
              <w:pStyle w:val="Estndar"/>
              <w:rPr>
                <w:lang w:val="ca-ES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3D6" w14:textId="77777777" w:rsidR="00464381" w:rsidRPr="007368FC" w:rsidRDefault="00464381">
            <w:pPr>
              <w:pStyle w:val="Estndar"/>
              <w:rPr>
                <w:lang w:val="ca-ES"/>
              </w:rPr>
            </w:pPr>
          </w:p>
        </w:tc>
      </w:tr>
      <w:tr w:rsidR="00464381" w:rsidRPr="007368FC" w14:paraId="1B21393A" w14:textId="77777777" w:rsidTr="00592F13">
        <w:trPr>
          <w:cantSplit/>
          <w:trHeight w:val="352"/>
        </w:trPr>
        <w:tc>
          <w:tcPr>
            <w:tcW w:w="8454" w:type="dxa"/>
          </w:tcPr>
          <w:p w14:paraId="79940AD4" w14:textId="55EE32F0" w:rsidR="00464381" w:rsidRPr="00C311C3" w:rsidRDefault="00A144EA" w:rsidP="0038534D">
            <w:pPr>
              <w:pStyle w:val="Ttol2"/>
              <w:rPr>
                <w:sz w:val="22"/>
                <w:szCs w:val="22"/>
                <w:lang w:val="ca-ES"/>
              </w:rPr>
            </w:pPr>
            <w:r w:rsidRPr="00C311C3">
              <w:rPr>
                <w:sz w:val="22"/>
                <w:szCs w:val="22"/>
                <w:lang w:val="ca-ES"/>
              </w:rPr>
              <w:t xml:space="preserve">Data: </w:t>
            </w:r>
            <w:r w:rsidR="00592F13">
              <w:rPr>
                <w:sz w:val="22"/>
                <w:szCs w:val="22"/>
                <w:lang w:val="ca-ES"/>
              </w:rPr>
              <w:t>14 de maig</w:t>
            </w:r>
            <w:r w:rsidR="00B30490">
              <w:rPr>
                <w:sz w:val="22"/>
                <w:szCs w:val="22"/>
                <w:lang w:val="ca-ES"/>
              </w:rPr>
              <w:t xml:space="preserve"> de 202</w:t>
            </w:r>
            <w:r w:rsidR="00592F13">
              <w:rPr>
                <w:sz w:val="22"/>
                <w:szCs w:val="22"/>
                <w:lang w:val="ca-ES"/>
              </w:rPr>
              <w:t>1</w:t>
            </w:r>
          </w:p>
        </w:tc>
        <w:tc>
          <w:tcPr>
            <w:tcW w:w="142" w:type="dxa"/>
          </w:tcPr>
          <w:p w14:paraId="3F7051B7" w14:textId="77777777" w:rsidR="00464381" w:rsidRPr="007368FC" w:rsidRDefault="00464381">
            <w:pPr>
              <w:pStyle w:val="Estndar"/>
              <w:rPr>
                <w:lang w:val="ca-ES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622" w14:textId="77777777" w:rsidR="00464381" w:rsidRPr="007368FC" w:rsidRDefault="00464381">
            <w:pPr>
              <w:pStyle w:val="Estndar"/>
              <w:rPr>
                <w:lang w:val="ca-ES"/>
              </w:rPr>
            </w:pPr>
          </w:p>
        </w:tc>
      </w:tr>
    </w:tbl>
    <w:p w14:paraId="649D157F" w14:textId="77777777" w:rsidR="00464381" w:rsidRPr="007368FC" w:rsidRDefault="00464381">
      <w:pPr>
        <w:rPr>
          <w:rFonts w:ascii="Helv" w:hAnsi="Helv"/>
          <w:snapToGrid w:val="0"/>
          <w:sz w:val="24"/>
          <w:lang w:eastAsia="es-ES"/>
        </w:rPr>
      </w:pPr>
    </w:p>
    <w:tbl>
      <w:tblPr>
        <w:tblW w:w="9694" w:type="dxa"/>
        <w:tblInd w:w="1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694"/>
      </w:tblGrid>
      <w:tr w:rsidR="009554BE" w:rsidRPr="007368FC" w14:paraId="736BB8B4" w14:textId="77777777" w:rsidTr="00C54414">
        <w:trPr>
          <w:trHeight w:val="557"/>
        </w:trPr>
        <w:tc>
          <w:tcPr>
            <w:tcW w:w="9694" w:type="dxa"/>
            <w:tcBorders>
              <w:top w:val="single" w:sz="8" w:space="0" w:color="auto"/>
            </w:tcBorders>
          </w:tcPr>
          <w:p w14:paraId="3F8F5649" w14:textId="77777777" w:rsidR="00E66ABF" w:rsidRDefault="00E66ABF" w:rsidP="00E66ABF">
            <w:pPr>
              <w:pStyle w:val="Ponncies"/>
              <w:ind w:left="0"/>
              <w:jc w:val="left"/>
              <w:rPr>
                <w:rFonts w:ascii="Arial" w:hAnsi="Arial" w:cs="Arial"/>
                <w:lang w:val="ca-ES"/>
              </w:rPr>
            </w:pPr>
          </w:p>
          <w:p w14:paraId="757F3075" w14:textId="5B6B5456" w:rsidR="009554BE" w:rsidRDefault="00E66ABF" w:rsidP="00E66ABF">
            <w:pPr>
              <w:pStyle w:val="Ponncies"/>
              <w:ind w:left="0"/>
              <w:jc w:val="left"/>
              <w:rPr>
                <w:lang w:val="ca-ES"/>
              </w:rPr>
            </w:pPr>
            <w:r w:rsidRPr="00E66ABF">
              <w:rPr>
                <w:rFonts w:ascii="Arial" w:hAnsi="Arial" w:cs="Arial"/>
                <w:lang w:val="ca-ES"/>
              </w:rPr>
              <w:t>9.00-</w:t>
            </w:r>
            <w:r w:rsidR="00C311C3" w:rsidRPr="00E66ABF">
              <w:rPr>
                <w:rFonts w:ascii="Arial" w:hAnsi="Arial" w:cs="Arial"/>
                <w:lang w:val="ca-ES"/>
              </w:rPr>
              <w:t>9.</w:t>
            </w:r>
            <w:r w:rsidR="005B5C95" w:rsidRPr="00E66ABF">
              <w:rPr>
                <w:rFonts w:ascii="Arial" w:hAnsi="Arial" w:cs="Arial"/>
                <w:lang w:val="ca-ES"/>
              </w:rPr>
              <w:t>35</w:t>
            </w:r>
            <w:r w:rsidR="009554BE" w:rsidRPr="00E66ABF">
              <w:rPr>
                <w:rFonts w:ascii="Arial" w:hAnsi="Arial" w:cs="Arial"/>
                <w:lang w:val="ca-ES"/>
              </w:rPr>
              <w:t xml:space="preserve"> </w:t>
            </w:r>
            <w:r w:rsidR="009554BE" w:rsidRPr="007368FC">
              <w:rPr>
                <w:lang w:val="ca-ES"/>
              </w:rPr>
              <w:t xml:space="preserve"> </w:t>
            </w:r>
            <w:r w:rsidR="009554BE">
              <w:rPr>
                <w:lang w:val="ca-ES"/>
              </w:rPr>
              <w:t>Presentació de la jornada</w:t>
            </w:r>
            <w:r w:rsidR="009554BE" w:rsidRPr="007368FC">
              <w:rPr>
                <w:lang w:val="ca-ES"/>
              </w:rPr>
              <w:t xml:space="preserve"> </w:t>
            </w:r>
          </w:p>
          <w:p w14:paraId="7B10226F" w14:textId="7CA5204E" w:rsidR="00592F13" w:rsidRPr="006D5307" w:rsidRDefault="006D5307" w:rsidP="006D5307">
            <w:pPr>
              <w:pStyle w:val="Ponen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                          </w:t>
            </w:r>
            <w:r w:rsidR="00592F13" w:rsidRPr="006D5307">
              <w:rPr>
                <w:rFonts w:ascii="Arial" w:hAnsi="Arial" w:cs="Arial"/>
                <w:sz w:val="20"/>
                <w:lang w:val="ca-ES"/>
              </w:rPr>
              <w:t xml:space="preserve"> Sr. Jordi Giné Ribó. Cap de Servei de Sanitat Vegetal</w:t>
            </w:r>
            <w:r>
              <w:rPr>
                <w:rFonts w:ascii="Arial" w:hAnsi="Arial" w:cs="Arial"/>
                <w:sz w:val="20"/>
                <w:lang w:val="ca-ES"/>
              </w:rPr>
              <w:t>. DARP</w:t>
            </w:r>
          </w:p>
          <w:p w14:paraId="2B72EFF1" w14:textId="1E66BB51" w:rsidR="00984953" w:rsidRPr="007368FC" w:rsidRDefault="00984953" w:rsidP="00592F13">
            <w:pPr>
              <w:pStyle w:val="Ponent"/>
              <w:rPr>
                <w:lang w:val="ca-ES"/>
              </w:rPr>
            </w:pPr>
          </w:p>
        </w:tc>
      </w:tr>
      <w:tr w:rsidR="009554BE" w:rsidRPr="00FB5C5B" w14:paraId="3E77528E" w14:textId="77777777" w:rsidTr="00CF7D86">
        <w:trPr>
          <w:trHeight w:val="74"/>
        </w:trPr>
        <w:tc>
          <w:tcPr>
            <w:tcW w:w="9694" w:type="dxa"/>
          </w:tcPr>
          <w:p w14:paraId="4BEA4D5C" w14:textId="77777777" w:rsidR="00E66ABF" w:rsidRDefault="00E66ABF" w:rsidP="004028F5">
            <w:pPr>
              <w:pStyle w:val="Horari"/>
              <w:rPr>
                <w:rFonts w:ascii="Arial" w:hAnsi="Arial" w:cs="Arial"/>
                <w:b/>
                <w:lang w:val="ca-ES"/>
              </w:rPr>
            </w:pPr>
          </w:p>
          <w:p w14:paraId="0699CE86" w14:textId="503D0BFA" w:rsidR="009554BE" w:rsidRPr="00E66ABF" w:rsidRDefault="00E66ABF" w:rsidP="004028F5">
            <w:pPr>
              <w:pStyle w:val="Horari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9.</w:t>
            </w:r>
            <w:r w:rsidR="005B5C95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35</w:t>
            </w:r>
            <w:r w:rsidR="004028F5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</w:t>
            </w:r>
            <w:r w:rsidR="009554B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– </w:t>
            </w:r>
            <w:r w:rsidR="00C64C2A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11.00 </w:t>
            </w:r>
            <w:r w:rsidR="009554B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Presentacions (Coordinació: </w:t>
            </w:r>
            <w:r w:rsidR="00592F13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Rosa Bisa</w:t>
            </w:r>
            <w:r w:rsidR="009554B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) </w:t>
            </w:r>
          </w:p>
          <w:p w14:paraId="5594AB58" w14:textId="77777777" w:rsidR="009554BE" w:rsidRPr="00984953" w:rsidRDefault="009554BE" w:rsidP="009554BE">
            <w:pPr>
              <w:pStyle w:val="Ponent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  <w:p w14:paraId="5443A874" w14:textId="77777777" w:rsidR="006D5307" w:rsidRPr="007A73C5" w:rsidRDefault="006D5307" w:rsidP="006D5307">
            <w:pPr>
              <w:pStyle w:val="Ponent"/>
              <w:numPr>
                <w:ilvl w:val="0"/>
                <w:numId w:val="22"/>
              </w:numPr>
              <w:rPr>
                <w:rFonts w:ascii="Arial" w:hAnsi="Arial" w:cs="Arial"/>
                <w:b/>
                <w:color w:val="auto"/>
                <w:sz w:val="20"/>
                <w:lang w:val="ca-ES"/>
              </w:rPr>
            </w:pPr>
            <w:r w:rsidRPr="00F74E27">
              <w:rPr>
                <w:rFonts w:ascii="Arial" w:hAnsi="Arial" w:cs="Arial"/>
                <w:color w:val="auto"/>
                <w:sz w:val="20"/>
                <w:lang w:val="ca-ES"/>
              </w:rPr>
              <w:t xml:space="preserve">10’ </w:t>
            </w:r>
            <w:r w:rsidRPr="007A73C5">
              <w:rPr>
                <w:rFonts w:ascii="Arial" w:hAnsi="Arial" w:cs="Arial"/>
                <w:color w:val="auto"/>
                <w:sz w:val="20"/>
                <w:lang w:val="ca-ES"/>
              </w:rPr>
              <w:t>Novetats sobre la Xarxa FICAT i Pla de vigilància de plagues.</w:t>
            </w:r>
            <w:r w:rsidRPr="00F74E27">
              <w:rPr>
                <w:rFonts w:ascii="Arial" w:hAnsi="Arial" w:cs="Arial"/>
                <w:b/>
                <w:color w:val="auto"/>
                <w:sz w:val="20"/>
                <w:lang w:val="ca-ES"/>
              </w:rPr>
              <w:t xml:space="preserve"> </w:t>
            </w:r>
            <w:r w:rsidRPr="00F74E27">
              <w:rPr>
                <w:rFonts w:ascii="Arial" w:hAnsi="Arial" w:cs="Arial"/>
                <w:color w:val="auto"/>
                <w:sz w:val="20"/>
                <w:lang w:val="ca-ES"/>
              </w:rPr>
              <w:t xml:space="preserve"> Jordi Mateu Pozuelo </w:t>
            </w:r>
            <w:r w:rsidRPr="00F74E27">
              <w:rPr>
                <w:rFonts w:ascii="Arial" w:hAnsi="Arial" w:cs="Arial"/>
                <w:sz w:val="20"/>
                <w:lang w:val="ca-ES"/>
              </w:rPr>
              <w:t xml:space="preserve">Cap de secció de prevenció i lluita </w:t>
            </w:r>
            <w:proofErr w:type="spellStart"/>
            <w:r w:rsidRPr="00F74E27">
              <w:rPr>
                <w:rFonts w:ascii="Arial" w:hAnsi="Arial" w:cs="Arial"/>
                <w:sz w:val="20"/>
                <w:lang w:val="ca-ES"/>
              </w:rPr>
              <w:t>fitopatològica</w:t>
            </w:r>
            <w:proofErr w:type="spellEnd"/>
            <w:r w:rsidRPr="00F74E27">
              <w:rPr>
                <w:rFonts w:ascii="Arial" w:hAnsi="Arial" w:cs="Arial"/>
                <w:sz w:val="20"/>
                <w:lang w:val="ca-ES"/>
              </w:rPr>
              <w:t>. Servei de Sanitat Vegetal</w:t>
            </w:r>
            <w:r w:rsidRPr="00F74E27">
              <w:rPr>
                <w:rFonts w:ascii="Arial" w:hAnsi="Arial" w:cs="Arial"/>
                <w:color w:val="auto"/>
                <w:sz w:val="20"/>
                <w:lang w:val="ca-ES"/>
              </w:rPr>
              <w:t xml:space="preserve"> </w:t>
            </w:r>
          </w:p>
          <w:p w14:paraId="0F2A118D" w14:textId="5D76FAF0" w:rsidR="00E01253" w:rsidRDefault="00E01253" w:rsidP="000E0A4C">
            <w:pPr>
              <w:pStyle w:val="Ponent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  <w:p w14:paraId="033637F0" w14:textId="4EAA0173" w:rsidR="00F74E27" w:rsidRPr="006D5307" w:rsidRDefault="007A73C5" w:rsidP="00081976">
            <w:pPr>
              <w:pStyle w:val="Ponent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0"/>
              </w:rPr>
            </w:pPr>
            <w:r w:rsidRPr="006D5307">
              <w:rPr>
                <w:rFonts w:ascii="Arial" w:hAnsi="Arial" w:cs="Arial"/>
                <w:sz w:val="20"/>
              </w:rPr>
              <w:t>20</w:t>
            </w:r>
            <w:r w:rsidR="00F74E27" w:rsidRPr="006D5307">
              <w:rPr>
                <w:rFonts w:ascii="Arial" w:hAnsi="Arial" w:cs="Arial"/>
                <w:sz w:val="20"/>
              </w:rPr>
              <w:t xml:space="preserve">’ </w:t>
            </w:r>
            <w:r w:rsidR="006D5307" w:rsidRPr="006D5307">
              <w:rPr>
                <w:rFonts w:ascii="Arial" w:hAnsi="Arial" w:cs="Arial"/>
                <w:sz w:val="20"/>
              </w:rPr>
              <w:t xml:space="preserve">Protocolo técnico de seguimiento de plagas de olivar en Aragón y </w:t>
            </w:r>
            <w:proofErr w:type="spellStart"/>
            <w:r w:rsidR="006D5307" w:rsidRPr="006D5307">
              <w:rPr>
                <w:rFonts w:ascii="Arial" w:hAnsi="Arial" w:cs="Arial"/>
                <w:sz w:val="20"/>
              </w:rPr>
              <w:t>RedFara</w:t>
            </w:r>
            <w:proofErr w:type="spellEnd"/>
            <w:r w:rsidR="006D5307" w:rsidRPr="006D5307">
              <w:rPr>
                <w:rFonts w:ascii="Arial" w:hAnsi="Arial" w:cs="Arial"/>
                <w:sz w:val="20"/>
              </w:rPr>
              <w:t>.</w:t>
            </w:r>
            <w:r w:rsidR="00F74E27" w:rsidRPr="006D5307">
              <w:rPr>
                <w:rFonts w:ascii="Arial" w:hAnsi="Arial" w:cs="Arial"/>
                <w:sz w:val="20"/>
              </w:rPr>
              <w:t xml:space="preserve"> Rafael </w:t>
            </w:r>
            <w:proofErr w:type="spellStart"/>
            <w:r w:rsidR="00F74E27" w:rsidRPr="006D5307">
              <w:rPr>
                <w:rFonts w:ascii="Arial" w:hAnsi="Arial" w:cs="Arial"/>
                <w:sz w:val="20"/>
              </w:rPr>
              <w:t>Jarque</w:t>
            </w:r>
            <w:proofErr w:type="spellEnd"/>
            <w:r w:rsidR="00F74E27" w:rsidRPr="006D5307">
              <w:rPr>
                <w:rFonts w:ascii="Arial" w:hAnsi="Arial" w:cs="Arial"/>
                <w:sz w:val="20"/>
              </w:rPr>
              <w:t xml:space="preserve">.  </w:t>
            </w:r>
            <w:r w:rsidR="006D5307" w:rsidRPr="006D5307">
              <w:rPr>
                <w:rFonts w:cs="Arial"/>
                <w:sz w:val="20"/>
              </w:rPr>
              <w:t>Oficina Comarcal Agroambiental Bajo Aragón-</w:t>
            </w:r>
            <w:proofErr w:type="spellStart"/>
            <w:r w:rsidR="006D5307" w:rsidRPr="006D5307">
              <w:rPr>
                <w:rFonts w:cs="Arial"/>
                <w:sz w:val="20"/>
              </w:rPr>
              <w:t>Alcañiz</w:t>
            </w:r>
            <w:proofErr w:type="spellEnd"/>
            <w:r w:rsidR="006D5307" w:rsidRPr="006D5307">
              <w:rPr>
                <w:rFonts w:cs="Arial"/>
                <w:sz w:val="20"/>
              </w:rPr>
              <w:t xml:space="preserve">. </w:t>
            </w:r>
            <w:r w:rsidR="006D5307" w:rsidRPr="006D5307">
              <w:rPr>
                <w:rFonts w:ascii="Arial" w:hAnsi="Arial" w:cs="Arial"/>
                <w:sz w:val="20"/>
              </w:rPr>
              <w:t>Área de Sanidad Vegetal. Gobierno</w:t>
            </w:r>
            <w:r w:rsidR="00F74E27" w:rsidRPr="006D5307">
              <w:rPr>
                <w:rFonts w:ascii="Arial" w:hAnsi="Arial" w:cs="Arial"/>
                <w:sz w:val="20"/>
              </w:rPr>
              <w:t xml:space="preserve"> de Aragón.  </w:t>
            </w:r>
          </w:p>
          <w:p w14:paraId="44F15EF9" w14:textId="77777777" w:rsidR="007A73C5" w:rsidRDefault="007A73C5" w:rsidP="007A73C5">
            <w:pPr>
              <w:pStyle w:val="Ponent"/>
              <w:ind w:left="360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12A68159" w14:textId="0CF741DF" w:rsidR="00C64C2A" w:rsidRPr="00C64C2A" w:rsidRDefault="007A73C5" w:rsidP="00C64C2A">
            <w:pPr>
              <w:pStyle w:val="Ponent"/>
              <w:numPr>
                <w:ilvl w:val="0"/>
                <w:numId w:val="13"/>
              </w:numPr>
              <w:ind w:left="825"/>
              <w:rPr>
                <w:rFonts w:ascii="Arial" w:hAnsi="Arial" w:cs="Arial"/>
                <w:i/>
                <w:sz w:val="20"/>
                <w:lang w:val="ca-ES"/>
              </w:rPr>
            </w:pPr>
            <w:r w:rsidRPr="00C64C2A">
              <w:rPr>
                <w:rFonts w:cs="Arial"/>
                <w:sz w:val="20"/>
              </w:rPr>
              <w:t xml:space="preserve">15’ </w:t>
            </w:r>
            <w:proofErr w:type="spellStart"/>
            <w:r w:rsidR="00C64C2A" w:rsidRPr="00C64C2A">
              <w:rPr>
                <w:rFonts w:cs="Arial"/>
                <w:sz w:val="20"/>
              </w:rPr>
              <w:t>Activitats</w:t>
            </w:r>
            <w:proofErr w:type="spellEnd"/>
            <w:r w:rsidR="00C64C2A" w:rsidRPr="00C64C2A">
              <w:rPr>
                <w:rFonts w:cs="Arial"/>
                <w:sz w:val="20"/>
              </w:rPr>
              <w:t xml:space="preserve"> IRTA en olivera i sostenibilitat </w:t>
            </w:r>
            <w:proofErr w:type="gramStart"/>
            <w:r w:rsidR="00C64C2A" w:rsidRPr="00C64C2A">
              <w:rPr>
                <w:rFonts w:cs="Arial"/>
                <w:sz w:val="20"/>
              </w:rPr>
              <w:t>(</w:t>
            </w:r>
            <w:r w:rsidR="00A85D9C" w:rsidRPr="00C64C2A">
              <w:rPr>
                <w:rFonts w:cs="Arial"/>
                <w:sz w:val="20"/>
              </w:rPr>
              <w:t xml:space="preserve">  </w:t>
            </w:r>
            <w:r w:rsidR="00C64C2A" w:rsidRPr="00C64C2A">
              <w:rPr>
                <w:rFonts w:cs="Arial"/>
                <w:sz w:val="20"/>
                <w:u w:val="single"/>
              </w:rPr>
              <w:t>Hermoso</w:t>
            </w:r>
            <w:proofErr w:type="gramEnd"/>
            <w:r w:rsidR="00C64C2A" w:rsidRPr="00C64C2A">
              <w:rPr>
                <w:rFonts w:cs="Arial"/>
                <w:sz w:val="20"/>
                <w:u w:val="single"/>
              </w:rPr>
              <w:t>, J. F</w:t>
            </w:r>
            <w:r w:rsidR="00C64C2A" w:rsidRPr="00C64C2A">
              <w:rPr>
                <w:rFonts w:cs="Arial"/>
                <w:sz w:val="20"/>
                <w:vertAlign w:val="superscript"/>
              </w:rPr>
              <w:t>1</w:t>
            </w:r>
            <w:r w:rsidR="00C64C2A" w:rsidRPr="00C64C2A">
              <w:rPr>
                <w:rFonts w:cs="Arial"/>
                <w:sz w:val="20"/>
              </w:rPr>
              <w:t>., Martínez-Ferrer, M. T</w:t>
            </w:r>
            <w:r w:rsidR="00C64C2A" w:rsidRPr="00C64C2A">
              <w:rPr>
                <w:rFonts w:cs="Arial"/>
                <w:sz w:val="20"/>
                <w:vertAlign w:val="superscript"/>
              </w:rPr>
              <w:t>2</w:t>
            </w:r>
            <w:r w:rsidR="00C64C2A" w:rsidRPr="00C64C2A">
              <w:rPr>
                <w:rFonts w:cs="Arial"/>
                <w:sz w:val="20"/>
              </w:rPr>
              <w:t>., Ninot, A</w:t>
            </w:r>
            <w:r w:rsidR="00C64C2A" w:rsidRPr="00C64C2A">
              <w:rPr>
                <w:rFonts w:cs="Arial"/>
                <w:sz w:val="20"/>
                <w:vertAlign w:val="superscript"/>
              </w:rPr>
              <w:t>1</w:t>
            </w:r>
            <w:r w:rsidR="00C64C2A" w:rsidRPr="00C64C2A">
              <w:rPr>
                <w:rFonts w:cs="Arial"/>
                <w:sz w:val="20"/>
              </w:rPr>
              <w:t>.,  Campos-</w:t>
            </w:r>
            <w:proofErr w:type="spellStart"/>
            <w:r w:rsidR="00C64C2A" w:rsidRPr="00C64C2A">
              <w:rPr>
                <w:rFonts w:cs="Arial"/>
                <w:sz w:val="20"/>
              </w:rPr>
              <w:t>Rivela</w:t>
            </w:r>
            <w:proofErr w:type="spellEnd"/>
            <w:r w:rsidR="00C64C2A" w:rsidRPr="00C64C2A">
              <w:rPr>
                <w:rFonts w:cs="Arial"/>
                <w:sz w:val="20"/>
              </w:rPr>
              <w:t>, J.M</w:t>
            </w:r>
            <w:r w:rsidR="00C64C2A" w:rsidRPr="00C64C2A">
              <w:rPr>
                <w:rFonts w:cs="Arial"/>
                <w:sz w:val="20"/>
                <w:vertAlign w:val="superscript"/>
              </w:rPr>
              <w:t>2</w:t>
            </w:r>
            <w:r w:rsidR="00C64C2A" w:rsidRPr="00C64C2A">
              <w:rPr>
                <w:rFonts w:cs="Arial"/>
                <w:sz w:val="20"/>
              </w:rPr>
              <w:t>., Fibla, J.M</w:t>
            </w:r>
            <w:r w:rsidR="00C64C2A" w:rsidRPr="00C64C2A">
              <w:rPr>
                <w:rFonts w:cs="Arial"/>
                <w:sz w:val="20"/>
                <w:vertAlign w:val="superscript"/>
              </w:rPr>
              <w:t>2</w:t>
            </w:r>
            <w:r w:rsidR="00C64C2A" w:rsidRPr="00C64C2A">
              <w:rPr>
                <w:rFonts w:cs="Arial"/>
                <w:sz w:val="20"/>
              </w:rPr>
              <w:t>., Romero, A</w:t>
            </w:r>
            <w:r w:rsidR="00C64C2A" w:rsidRPr="00C64C2A">
              <w:rPr>
                <w:rFonts w:cs="Arial"/>
                <w:sz w:val="20"/>
                <w:vertAlign w:val="superscript"/>
              </w:rPr>
              <w:t>1</w:t>
            </w:r>
            <w:r w:rsidR="00C64C2A" w:rsidRPr="00C64C2A">
              <w:rPr>
                <w:rFonts w:cs="Arial"/>
                <w:sz w:val="20"/>
              </w:rPr>
              <w:t xml:space="preserve">.  _ </w:t>
            </w:r>
            <w:r w:rsidR="00C64C2A" w:rsidRPr="00C64C2A">
              <w:rPr>
                <w:rFonts w:cs="Arial"/>
                <w:sz w:val="20"/>
                <w:vertAlign w:val="superscript"/>
              </w:rPr>
              <w:t>1</w:t>
            </w:r>
            <w:r w:rsidR="00C64C2A" w:rsidRPr="00C64C2A">
              <w:rPr>
                <w:rFonts w:cs="Arial"/>
                <w:sz w:val="20"/>
              </w:rPr>
              <w:t>IRTA-Mas Bové. Olivicult</w:t>
            </w:r>
            <w:r w:rsidR="00E66ABF">
              <w:rPr>
                <w:rFonts w:cs="Arial"/>
                <w:sz w:val="20"/>
              </w:rPr>
              <w:t xml:space="preserve">ura, Elaiotecnia i </w:t>
            </w:r>
            <w:proofErr w:type="spellStart"/>
            <w:r w:rsidR="00E66ABF">
              <w:rPr>
                <w:rFonts w:cs="Arial"/>
                <w:sz w:val="20"/>
              </w:rPr>
              <w:t>Fruita</w:t>
            </w:r>
            <w:proofErr w:type="spellEnd"/>
            <w:r w:rsidR="00E66ABF">
              <w:rPr>
                <w:rFonts w:cs="Arial"/>
                <w:sz w:val="20"/>
              </w:rPr>
              <w:t xml:space="preserve"> Seca. </w:t>
            </w:r>
            <w:r w:rsidR="00C64C2A" w:rsidRPr="00C64C2A">
              <w:rPr>
                <w:rFonts w:cs="Arial"/>
                <w:sz w:val="20"/>
              </w:rPr>
              <w:t>(</w:t>
            </w:r>
            <w:proofErr w:type="spellStart"/>
            <w:r w:rsidR="00C64C2A" w:rsidRPr="00C64C2A">
              <w:rPr>
                <w:rFonts w:cs="Arial"/>
                <w:sz w:val="20"/>
              </w:rPr>
              <w:t>Fructicultura</w:t>
            </w:r>
            <w:proofErr w:type="spellEnd"/>
            <w:r w:rsidR="00C64C2A" w:rsidRPr="00C64C2A">
              <w:rPr>
                <w:rFonts w:cs="Arial"/>
                <w:sz w:val="20"/>
              </w:rPr>
              <w:t>).</w:t>
            </w:r>
            <w:r w:rsidR="00C64C2A" w:rsidRPr="00C64C2A">
              <w:rPr>
                <w:rFonts w:cs="Arial"/>
                <w:sz w:val="20"/>
                <w:vertAlign w:val="superscript"/>
              </w:rPr>
              <w:t>2</w:t>
            </w:r>
            <w:r w:rsidR="00C64C2A" w:rsidRPr="00C64C2A">
              <w:rPr>
                <w:rFonts w:cs="Arial"/>
                <w:sz w:val="20"/>
              </w:rPr>
              <w:t>IRTA-Amposta. Entomologia. (Protecció Vegetal Sostenible).</w:t>
            </w:r>
            <w:r w:rsidR="00C64C2A" w:rsidRPr="00C64C2A">
              <w:rPr>
                <w:rFonts w:cs="Arial"/>
                <w:sz w:val="20"/>
              </w:rPr>
              <w:br/>
            </w:r>
          </w:p>
          <w:p w14:paraId="328D719E" w14:textId="77777777" w:rsidR="00C64C2A" w:rsidRPr="00C64C2A" w:rsidRDefault="00C64C2A" w:rsidP="00C64C2A">
            <w:pPr>
              <w:pStyle w:val="Ponent"/>
              <w:numPr>
                <w:ilvl w:val="0"/>
                <w:numId w:val="13"/>
              </w:numPr>
              <w:ind w:left="825"/>
              <w:rPr>
                <w:rFonts w:ascii="Arial" w:hAnsi="Arial" w:cs="Arial"/>
                <w:i/>
                <w:sz w:val="20"/>
                <w:lang w:val="ca-ES"/>
              </w:rPr>
            </w:pPr>
            <w:r w:rsidRPr="00A00378">
              <w:rPr>
                <w:rFonts w:ascii="Arial" w:hAnsi="Arial" w:cs="Arial"/>
                <w:color w:val="auto"/>
                <w:sz w:val="20"/>
                <w:lang w:val="ca-ES"/>
              </w:rPr>
              <w:t xml:space="preserve">15’ L’alternança en el cultiu de l’olivera. (Jordi </w:t>
            </w:r>
            <w:proofErr w:type="spellStart"/>
            <w:r w:rsidRPr="00A00378">
              <w:rPr>
                <w:rFonts w:ascii="Arial" w:hAnsi="Arial" w:cs="Arial"/>
                <w:color w:val="auto"/>
                <w:sz w:val="20"/>
                <w:lang w:val="ca-ES"/>
              </w:rPr>
              <w:t>Sordé</w:t>
            </w:r>
            <w:proofErr w:type="spellEnd"/>
            <w:r w:rsidRPr="00A00378">
              <w:rPr>
                <w:rFonts w:ascii="Arial" w:hAnsi="Arial" w:cs="Arial"/>
                <w:color w:val="auto"/>
                <w:sz w:val="20"/>
                <w:lang w:val="ca-ES"/>
              </w:rPr>
              <w:t xml:space="preserve">, ADV de l’Avellana i Cultius Mediterranis)   </w:t>
            </w:r>
          </w:p>
          <w:p w14:paraId="7693176D" w14:textId="038FCE59" w:rsidR="00C64C2A" w:rsidRPr="00C64C2A" w:rsidRDefault="00C64C2A" w:rsidP="00C64C2A">
            <w:pPr>
              <w:rPr>
                <w:rFonts w:cs="Arial"/>
                <w:sz w:val="20"/>
              </w:rPr>
            </w:pPr>
          </w:p>
          <w:p w14:paraId="2EEDD798" w14:textId="1A56DA79" w:rsidR="00B315F6" w:rsidRPr="00567EA5" w:rsidRDefault="00B315F6" w:rsidP="00B315F6">
            <w:pPr>
              <w:pStyle w:val="Ponent"/>
              <w:numPr>
                <w:ilvl w:val="0"/>
                <w:numId w:val="13"/>
              </w:numPr>
              <w:ind w:left="825"/>
              <w:rPr>
                <w:rFonts w:ascii="Arial" w:hAnsi="Arial" w:cs="Arial"/>
                <w:sz w:val="20"/>
                <w:lang w:val="ca-ES"/>
              </w:rPr>
            </w:pPr>
            <w:r w:rsidRPr="00567EA5">
              <w:rPr>
                <w:rFonts w:ascii="Arial" w:hAnsi="Arial" w:cs="Arial"/>
                <w:sz w:val="20"/>
                <w:lang w:val="ca-ES"/>
              </w:rPr>
              <w:t>10’ La nova PAC post 2020. Sistemes alternatius a la lluita química que podr</w:t>
            </w:r>
            <w:r w:rsidR="006C7B08">
              <w:rPr>
                <w:rFonts w:ascii="Arial" w:hAnsi="Arial" w:cs="Arial"/>
                <w:sz w:val="20"/>
                <w:lang w:val="ca-ES"/>
              </w:rPr>
              <w:t>ien ser subvencionats a l’</w:t>
            </w:r>
            <w:r>
              <w:rPr>
                <w:rFonts w:ascii="Arial" w:hAnsi="Arial" w:cs="Arial"/>
                <w:sz w:val="20"/>
                <w:lang w:val="ca-ES"/>
              </w:rPr>
              <w:t>olivera</w:t>
            </w:r>
            <w:r w:rsidRPr="00567EA5">
              <w:rPr>
                <w:rFonts w:ascii="Arial" w:hAnsi="Arial" w:cs="Arial"/>
                <w:sz w:val="20"/>
                <w:lang w:val="ca-ES"/>
              </w:rPr>
              <w:t>.  (Teo Tornos, Servei de Sanitat Vegetal)</w:t>
            </w:r>
          </w:p>
          <w:p w14:paraId="304977DE" w14:textId="0B022881" w:rsidR="007A73C5" w:rsidRDefault="007A73C5" w:rsidP="007A73C5">
            <w:pPr>
              <w:pStyle w:val="Ponent"/>
              <w:ind w:left="360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6CD8A504" w14:textId="585295DF" w:rsidR="00B315F6" w:rsidRDefault="00B315F6" w:rsidP="007A73C5">
            <w:pPr>
              <w:pStyle w:val="Ponent"/>
              <w:ind w:left="360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130CEDEA" w14:textId="48C84E26" w:rsidR="007A5E90" w:rsidRPr="00984953" w:rsidRDefault="007A5E90" w:rsidP="007A5E90">
            <w:pPr>
              <w:pStyle w:val="Ponent"/>
              <w:ind w:left="360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i/>
                <w:color w:val="auto"/>
                <w:sz w:val="20"/>
                <w:lang w:val="ca-ES"/>
              </w:rPr>
              <w:t xml:space="preserve">Torn de preguntes </w:t>
            </w:r>
            <w:r w:rsidR="00C64C2A">
              <w:rPr>
                <w:rFonts w:ascii="Arial" w:hAnsi="Arial" w:cs="Arial"/>
                <w:i/>
                <w:color w:val="auto"/>
                <w:sz w:val="20"/>
                <w:lang w:val="ca-ES"/>
              </w:rPr>
              <w:t>(10</w:t>
            </w:r>
            <w:r w:rsidR="005B5C95">
              <w:rPr>
                <w:rFonts w:ascii="Arial" w:hAnsi="Arial" w:cs="Arial"/>
                <w:i/>
                <w:color w:val="auto"/>
                <w:sz w:val="20"/>
                <w:lang w:val="ca-ES"/>
              </w:rPr>
              <w:t>’</w:t>
            </w:r>
            <w:r w:rsidRPr="00984953">
              <w:rPr>
                <w:rFonts w:ascii="Arial" w:hAnsi="Arial" w:cs="Arial"/>
                <w:i/>
                <w:color w:val="auto"/>
                <w:sz w:val="20"/>
                <w:lang w:val="ca-ES"/>
              </w:rPr>
              <w:t>)</w:t>
            </w:r>
          </w:p>
          <w:p w14:paraId="21DD783D" w14:textId="77777777" w:rsidR="00984953" w:rsidRPr="00984953" w:rsidRDefault="00984953" w:rsidP="009554BE">
            <w:pPr>
              <w:pStyle w:val="Horari"/>
              <w:rPr>
                <w:rFonts w:ascii="Arial" w:hAnsi="Arial" w:cs="Arial"/>
                <w:b/>
                <w:lang w:val="ca-ES"/>
              </w:rPr>
            </w:pPr>
          </w:p>
          <w:p w14:paraId="043A01FE" w14:textId="7D4FA2AC" w:rsidR="009554BE" w:rsidRPr="00E66ABF" w:rsidRDefault="005B5C95" w:rsidP="009554BE">
            <w:pPr>
              <w:pStyle w:val="Horari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11.00 – 11.15</w:t>
            </w:r>
            <w:r w:rsidR="00E929B2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 </w:t>
            </w:r>
            <w:r w:rsidR="00BB2001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Pausa </w:t>
            </w:r>
          </w:p>
          <w:p w14:paraId="38A443F7" w14:textId="75B44986" w:rsidR="00C64C2A" w:rsidRDefault="00C64C2A" w:rsidP="004E355B">
            <w:pPr>
              <w:pStyle w:val="Horari"/>
              <w:rPr>
                <w:rFonts w:ascii="Arial" w:hAnsi="Arial" w:cs="Arial"/>
                <w:b/>
                <w:lang w:val="ca-ES"/>
              </w:rPr>
            </w:pPr>
          </w:p>
          <w:p w14:paraId="20757DB6" w14:textId="5F978561" w:rsidR="00E66ABF" w:rsidRDefault="00E66ABF" w:rsidP="004E355B">
            <w:pPr>
              <w:pStyle w:val="Horari"/>
              <w:rPr>
                <w:rFonts w:ascii="Arial" w:hAnsi="Arial" w:cs="Arial"/>
                <w:b/>
                <w:lang w:val="ca-ES"/>
              </w:rPr>
            </w:pPr>
          </w:p>
          <w:p w14:paraId="52E4B7BF" w14:textId="4E15422B" w:rsidR="00E66ABF" w:rsidRDefault="00E66ABF" w:rsidP="004E355B">
            <w:pPr>
              <w:pStyle w:val="Horari"/>
              <w:rPr>
                <w:rFonts w:ascii="Arial" w:hAnsi="Arial" w:cs="Arial"/>
                <w:b/>
                <w:lang w:val="ca-ES"/>
              </w:rPr>
            </w:pPr>
          </w:p>
          <w:p w14:paraId="20985A98" w14:textId="6E155402" w:rsidR="00E66ABF" w:rsidRDefault="00E66ABF" w:rsidP="004E355B">
            <w:pPr>
              <w:pStyle w:val="Horari"/>
              <w:rPr>
                <w:rFonts w:ascii="Arial" w:hAnsi="Arial" w:cs="Arial"/>
                <w:b/>
                <w:lang w:val="ca-ES"/>
              </w:rPr>
            </w:pPr>
          </w:p>
          <w:p w14:paraId="10DCEC1A" w14:textId="77777777" w:rsidR="003B5328" w:rsidRDefault="003B5328" w:rsidP="004E355B">
            <w:pPr>
              <w:pStyle w:val="Horari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687731D2" w14:textId="7726AD16" w:rsidR="00F949C1" w:rsidRDefault="005B5C95" w:rsidP="004E355B">
            <w:pPr>
              <w:pStyle w:val="Horari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11.15</w:t>
            </w:r>
            <w:r w:rsidR="009554B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– 1</w:t>
            </w:r>
            <w:r w:rsidR="0006115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3</w:t>
            </w:r>
            <w:r w:rsidR="009554B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.</w:t>
            </w:r>
            <w:r w:rsidR="00E66ABF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15</w:t>
            </w:r>
            <w:r w:rsidR="009554B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 Presentacions (Coordinació</w:t>
            </w:r>
            <w:r w:rsidR="00592F13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>: Enric Pedret</w:t>
            </w:r>
            <w:r w:rsidR="009554BE" w:rsidRPr="00E66ABF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) </w:t>
            </w:r>
          </w:p>
          <w:p w14:paraId="21CB0D72" w14:textId="77777777" w:rsidR="00F76B69" w:rsidRPr="00E66ABF" w:rsidRDefault="00F76B69" w:rsidP="004E355B">
            <w:pPr>
              <w:pStyle w:val="Horari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69E4E927" w14:textId="77777777" w:rsidR="0013690E" w:rsidRPr="00984953" w:rsidRDefault="0013690E" w:rsidP="0013690E">
            <w:pPr>
              <w:pStyle w:val="Pargrafdellista"/>
              <w:rPr>
                <w:rFonts w:cs="Arial"/>
                <w:b/>
                <w:color w:val="76923C" w:themeColor="accent3" w:themeShade="BF"/>
                <w:sz w:val="20"/>
              </w:rPr>
            </w:pPr>
          </w:p>
          <w:p w14:paraId="4A61FE71" w14:textId="77777777" w:rsidR="00B315F6" w:rsidRPr="00984953" w:rsidRDefault="00B315F6" w:rsidP="00B315F6">
            <w:pPr>
              <w:pStyle w:val="Ponent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sz w:val="20"/>
              </w:rPr>
              <w:t>15’ Ensayo para determinar la biología del mosquito de la corteza (</w:t>
            </w:r>
            <w:proofErr w:type="spellStart"/>
            <w:r w:rsidRPr="00984953">
              <w:rPr>
                <w:rFonts w:ascii="Arial" w:hAnsi="Arial" w:cs="Arial"/>
                <w:i/>
                <w:sz w:val="20"/>
              </w:rPr>
              <w:t>Resseliella</w:t>
            </w:r>
            <w:proofErr w:type="spellEnd"/>
            <w:r w:rsidRPr="0098495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84953">
              <w:rPr>
                <w:rFonts w:ascii="Arial" w:hAnsi="Arial" w:cs="Arial"/>
                <w:i/>
                <w:sz w:val="20"/>
              </w:rPr>
              <w:t>oleisuga</w:t>
            </w:r>
            <w:proofErr w:type="spellEnd"/>
            <w:r w:rsidRPr="00984953">
              <w:rPr>
                <w:rFonts w:ascii="Arial" w:hAnsi="Arial" w:cs="Arial"/>
                <w:sz w:val="20"/>
              </w:rPr>
              <w:t xml:space="preserve">) (Rafael </w:t>
            </w:r>
            <w:proofErr w:type="spellStart"/>
            <w:r w:rsidRPr="00984953">
              <w:rPr>
                <w:rFonts w:ascii="Arial" w:hAnsi="Arial" w:cs="Arial"/>
                <w:sz w:val="20"/>
              </w:rPr>
              <w:t>Jarque</w:t>
            </w:r>
            <w:proofErr w:type="spellEnd"/>
            <w:r w:rsidRPr="0098495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Oficin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083DB1">
              <w:rPr>
                <w:rFonts w:ascii="Arial" w:hAnsi="Arial" w:cs="Arial"/>
                <w:sz w:val="20"/>
                <w:lang w:val="ca-ES"/>
              </w:rPr>
              <w:t xml:space="preserve">Comarcal </w:t>
            </w:r>
            <w:proofErr w:type="spellStart"/>
            <w:r w:rsidRPr="00083DB1">
              <w:rPr>
                <w:rFonts w:ascii="Arial" w:hAnsi="Arial" w:cs="Arial"/>
                <w:sz w:val="20"/>
                <w:lang w:val="ca-ES"/>
              </w:rPr>
              <w:t>Agroambiental</w:t>
            </w:r>
            <w:proofErr w:type="spellEnd"/>
            <w:r w:rsidRPr="00083DB1">
              <w:rPr>
                <w:rFonts w:ascii="Arial" w:hAnsi="Arial" w:cs="Arial"/>
                <w:sz w:val="20"/>
                <w:lang w:val="ca-ES"/>
              </w:rPr>
              <w:t xml:space="preserve"> Bajo Aragón-</w:t>
            </w:r>
            <w:proofErr w:type="spellStart"/>
            <w:r w:rsidRPr="00083DB1">
              <w:rPr>
                <w:rFonts w:ascii="Arial" w:hAnsi="Arial" w:cs="Arial"/>
                <w:sz w:val="20"/>
                <w:lang w:val="ca-ES"/>
              </w:rPr>
              <w:t>Alcañiz</w:t>
            </w:r>
            <w:proofErr w:type="spellEnd"/>
            <w:r w:rsidRPr="00083DB1">
              <w:rPr>
                <w:rFonts w:ascii="Arial" w:hAnsi="Arial" w:cs="Arial"/>
                <w:sz w:val="20"/>
                <w:lang w:val="ca-ES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Área de Sanidad Vegetal</w:t>
            </w:r>
            <w:r w:rsidRPr="00984953">
              <w:rPr>
                <w:rFonts w:ascii="Arial" w:hAnsi="Arial" w:cs="Arial"/>
                <w:sz w:val="20"/>
              </w:rPr>
              <w:t>. Gobierno de Aragón)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C6B1FE6" w14:textId="77777777" w:rsidR="00B315F6" w:rsidRPr="00984953" w:rsidRDefault="00B315F6" w:rsidP="00B315F6">
            <w:pPr>
              <w:pStyle w:val="Ponent"/>
              <w:rPr>
                <w:rFonts w:ascii="Arial" w:hAnsi="Arial" w:cs="Arial"/>
                <w:sz w:val="20"/>
              </w:rPr>
            </w:pPr>
          </w:p>
          <w:p w14:paraId="24B39525" w14:textId="77777777" w:rsidR="00B315F6" w:rsidRPr="00984953" w:rsidRDefault="00B315F6" w:rsidP="00B315F6">
            <w:pPr>
              <w:pStyle w:val="Ponent"/>
              <w:numPr>
                <w:ilvl w:val="0"/>
                <w:numId w:val="22"/>
              </w:numPr>
              <w:rPr>
                <w:rFonts w:ascii="Arial" w:hAnsi="Arial" w:cs="Arial"/>
                <w:snapToGrid/>
                <w:sz w:val="20"/>
              </w:rPr>
            </w:pPr>
            <w:r w:rsidRPr="00984953">
              <w:rPr>
                <w:rFonts w:ascii="Arial" w:hAnsi="Arial" w:cs="Arial"/>
                <w:sz w:val="20"/>
              </w:rPr>
              <w:t>15’ Ensayo para establecer una relación entre la biología del barrenillo negro (</w:t>
            </w:r>
            <w:proofErr w:type="spellStart"/>
            <w:r w:rsidRPr="00984953">
              <w:rPr>
                <w:rFonts w:ascii="Arial" w:hAnsi="Arial" w:cs="Arial"/>
                <w:i/>
                <w:sz w:val="20"/>
              </w:rPr>
              <w:t>Hylesinus</w:t>
            </w:r>
            <w:proofErr w:type="spellEnd"/>
            <w:r w:rsidRPr="00984953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84953">
              <w:rPr>
                <w:rFonts w:ascii="Arial" w:hAnsi="Arial" w:cs="Arial"/>
                <w:i/>
                <w:sz w:val="20"/>
              </w:rPr>
              <w:t>oleiperda</w:t>
            </w:r>
            <w:proofErr w:type="spellEnd"/>
            <w:r w:rsidRPr="00984953">
              <w:rPr>
                <w:rFonts w:ascii="Arial" w:hAnsi="Arial" w:cs="Arial"/>
                <w:sz w:val="20"/>
              </w:rPr>
              <w:t xml:space="preserve">) y el estado fenológico del olivo (Rafael </w:t>
            </w:r>
            <w:proofErr w:type="spellStart"/>
            <w:r w:rsidRPr="00984953">
              <w:rPr>
                <w:rFonts w:ascii="Arial" w:hAnsi="Arial" w:cs="Arial"/>
                <w:sz w:val="20"/>
              </w:rPr>
              <w:t>Jarque</w:t>
            </w:r>
            <w:proofErr w:type="spellEnd"/>
            <w:r w:rsidRPr="00984953">
              <w:rPr>
                <w:rFonts w:ascii="Arial" w:hAnsi="Arial" w:cs="Arial"/>
                <w:sz w:val="20"/>
              </w:rPr>
              <w:t xml:space="preserve">.  </w:t>
            </w:r>
            <w:r w:rsidRPr="001B6378">
              <w:rPr>
                <w:rFonts w:ascii="Arial" w:hAnsi="Arial" w:cs="Arial"/>
                <w:sz w:val="20"/>
                <w:lang w:val="ca-ES"/>
              </w:rPr>
              <w:t xml:space="preserve">Oficina Comarcal </w:t>
            </w:r>
            <w:proofErr w:type="spellStart"/>
            <w:r w:rsidRPr="001B6378">
              <w:rPr>
                <w:rFonts w:ascii="Arial" w:hAnsi="Arial" w:cs="Arial"/>
                <w:sz w:val="20"/>
                <w:lang w:val="ca-ES"/>
              </w:rPr>
              <w:t>Agroambiental</w:t>
            </w:r>
            <w:proofErr w:type="spellEnd"/>
            <w:r w:rsidRPr="001B6378">
              <w:rPr>
                <w:rFonts w:ascii="Arial" w:hAnsi="Arial" w:cs="Arial"/>
                <w:sz w:val="20"/>
                <w:lang w:val="ca-ES"/>
              </w:rPr>
              <w:t xml:space="preserve"> Bajo Aragón-</w:t>
            </w:r>
            <w:proofErr w:type="spellStart"/>
            <w:r w:rsidRPr="001B6378">
              <w:rPr>
                <w:rFonts w:ascii="Arial" w:hAnsi="Arial" w:cs="Arial"/>
                <w:sz w:val="20"/>
                <w:lang w:val="ca-ES"/>
              </w:rPr>
              <w:t>Alcañiz</w:t>
            </w:r>
            <w:proofErr w:type="spellEnd"/>
            <w:r w:rsidRPr="001B6378">
              <w:rPr>
                <w:rFonts w:ascii="Arial" w:hAnsi="Arial" w:cs="Arial"/>
                <w:sz w:val="20"/>
                <w:lang w:val="ca-ES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Área de Sanidad </w:t>
            </w:r>
            <w:proofErr w:type="spellStart"/>
            <w:r>
              <w:rPr>
                <w:rFonts w:ascii="Arial" w:hAnsi="Arial" w:cs="Arial"/>
                <w:sz w:val="20"/>
              </w:rPr>
              <w:t>Vegetal</w:t>
            </w:r>
            <w:r w:rsidRPr="00984953">
              <w:rPr>
                <w:rFonts w:ascii="Arial" w:hAnsi="Arial" w:cs="Arial"/>
                <w:sz w:val="20"/>
              </w:rPr>
              <w:t>.Gobierno</w:t>
            </w:r>
            <w:proofErr w:type="spellEnd"/>
            <w:r w:rsidRPr="00984953">
              <w:rPr>
                <w:rFonts w:ascii="Arial" w:hAnsi="Arial" w:cs="Arial"/>
                <w:sz w:val="20"/>
              </w:rPr>
              <w:t xml:space="preserve"> de Aragón)</w:t>
            </w:r>
          </w:p>
          <w:p w14:paraId="4B5408CA" w14:textId="77777777" w:rsidR="00C54414" w:rsidRPr="00C54414" w:rsidRDefault="00C54414" w:rsidP="00C54414">
            <w:pPr>
              <w:pStyle w:val="Ponent"/>
              <w:ind w:left="825"/>
              <w:rPr>
                <w:rFonts w:ascii="Arial" w:hAnsi="Arial" w:cs="Arial"/>
                <w:sz w:val="20"/>
              </w:rPr>
            </w:pPr>
          </w:p>
          <w:p w14:paraId="14D975C9" w14:textId="1404024D" w:rsidR="00434B47" w:rsidRPr="00E7242E" w:rsidRDefault="00425717" w:rsidP="00B96CF0">
            <w:pPr>
              <w:pStyle w:val="Ponent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i/>
                <w:color w:val="auto"/>
                <w:sz w:val="20"/>
              </w:rPr>
            </w:pPr>
            <w:r w:rsidRPr="00E7242E">
              <w:rPr>
                <w:rFonts w:ascii="Arial" w:hAnsi="Arial" w:cs="Arial"/>
                <w:sz w:val="20"/>
              </w:rPr>
              <w:t>15’</w:t>
            </w:r>
            <w:r w:rsidRPr="00E7242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7242E">
              <w:rPr>
                <w:rFonts w:ascii="Arial" w:hAnsi="Arial" w:cs="Arial"/>
                <w:color w:val="auto"/>
                <w:sz w:val="20"/>
                <w:lang w:val="ca-ES"/>
              </w:rPr>
              <w:t>Biologia de la mosca de l’olivera: cicle hivernal i noves estratègies de lluita</w:t>
            </w:r>
            <w:r w:rsidRPr="00E7242E">
              <w:rPr>
                <w:rFonts w:ascii="Arial" w:hAnsi="Arial" w:cs="Arial"/>
                <w:color w:val="FF0000"/>
                <w:sz w:val="20"/>
                <w:lang w:val="ca-ES"/>
              </w:rPr>
              <w:t xml:space="preserve">. </w:t>
            </w:r>
            <w:r w:rsidRPr="00E7242E">
              <w:rPr>
                <w:rFonts w:ascii="Arial" w:hAnsi="Arial" w:cs="Arial"/>
                <w:color w:val="auto"/>
                <w:sz w:val="20"/>
                <w:lang w:val="ca-ES"/>
              </w:rPr>
              <w:t>(</w:t>
            </w:r>
            <w:proofErr w:type="spellStart"/>
            <w:r w:rsidR="00E7242E" w:rsidRPr="00E7242E">
              <w:rPr>
                <w:rFonts w:ascii="Arial" w:hAnsi="Arial" w:cs="Arial"/>
                <w:color w:val="auto"/>
                <w:sz w:val="20"/>
                <w:lang w:val="ca-ES"/>
              </w:rPr>
              <w:t>Martins</w:t>
            </w:r>
            <w:proofErr w:type="spellEnd"/>
            <w:r w:rsidR="00E7242E" w:rsidRPr="00E7242E">
              <w:rPr>
                <w:rFonts w:ascii="Arial" w:hAnsi="Arial" w:cs="Arial"/>
                <w:color w:val="auto"/>
                <w:sz w:val="20"/>
                <w:lang w:val="ca-ES"/>
              </w:rPr>
              <w:t>, C.1, Mateu, J.1, Escudero, A.2,</w:t>
            </w:r>
            <w:r w:rsidR="00E7242E">
              <w:rPr>
                <w:rFonts w:ascii="Arial" w:hAnsi="Arial" w:cs="Arial"/>
                <w:color w:val="auto"/>
                <w:sz w:val="20"/>
                <w:lang w:val="ca-ES"/>
              </w:rPr>
              <w:t xml:space="preserve"> Casanovas, MªA.3 </w:t>
            </w:r>
            <w:r w:rsidR="00E7242E" w:rsidRPr="00E7242E">
              <w:rPr>
                <w:rFonts w:ascii="Arial" w:hAnsi="Arial" w:cs="Arial"/>
                <w:color w:val="auto"/>
                <w:sz w:val="20"/>
                <w:u w:val="single"/>
                <w:lang w:val="ca-ES"/>
              </w:rPr>
              <w:t>Potrony, M</w:t>
            </w:r>
            <w:r w:rsidR="00E7242E">
              <w:rPr>
                <w:rFonts w:ascii="Arial" w:hAnsi="Arial" w:cs="Arial"/>
                <w:color w:val="auto"/>
                <w:sz w:val="20"/>
                <w:lang w:val="ca-ES"/>
              </w:rPr>
              <w:t xml:space="preserve">. 1; 1 Secció </w:t>
            </w:r>
            <w:proofErr w:type="spellStart"/>
            <w:r w:rsidR="00E7242E">
              <w:rPr>
                <w:rFonts w:ascii="Arial" w:hAnsi="Arial" w:cs="Arial"/>
                <w:color w:val="auto"/>
                <w:sz w:val="20"/>
                <w:lang w:val="ca-ES"/>
              </w:rPr>
              <w:t>Sanita</w:t>
            </w:r>
            <w:proofErr w:type="spellEnd"/>
            <w:r w:rsidR="00E7242E">
              <w:rPr>
                <w:rFonts w:ascii="Arial" w:hAnsi="Arial" w:cs="Arial"/>
                <w:color w:val="auto"/>
                <w:sz w:val="20"/>
                <w:lang w:val="ca-ES"/>
              </w:rPr>
              <w:t xml:space="preserve"> Vegetal de</w:t>
            </w:r>
            <w:r w:rsidR="00E7242E" w:rsidRPr="00E7242E">
              <w:rPr>
                <w:rFonts w:ascii="Arial" w:hAnsi="Arial" w:cs="Arial"/>
                <w:color w:val="auto"/>
                <w:sz w:val="20"/>
                <w:lang w:val="ca-ES"/>
              </w:rPr>
              <w:t xml:space="preserve"> Girona, 2 IRTA Ma</w:t>
            </w:r>
            <w:r w:rsidR="00E7242E">
              <w:rPr>
                <w:rFonts w:ascii="Arial" w:hAnsi="Arial" w:cs="Arial"/>
                <w:color w:val="auto"/>
                <w:sz w:val="20"/>
                <w:lang w:val="ca-ES"/>
              </w:rPr>
              <w:t>s Badia, 3 ADV Vinyaters de Pau</w:t>
            </w:r>
            <w:r w:rsidR="000E01A5" w:rsidRPr="00E7242E">
              <w:rPr>
                <w:rFonts w:ascii="Arial" w:hAnsi="Arial" w:cs="Arial"/>
                <w:color w:val="auto"/>
                <w:sz w:val="20"/>
              </w:rPr>
              <w:t>)</w:t>
            </w:r>
          </w:p>
          <w:p w14:paraId="72A964E1" w14:textId="77777777" w:rsidR="009F3F30" w:rsidRPr="004F61CE" w:rsidRDefault="009F3F30" w:rsidP="006D794F">
            <w:pPr>
              <w:pStyle w:val="Ponent"/>
              <w:ind w:left="708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6297CC8C" w14:textId="50395AB9" w:rsidR="006D794F" w:rsidRPr="004F61CE" w:rsidRDefault="006D794F" w:rsidP="006D794F">
            <w:pPr>
              <w:pStyle w:val="Ponent"/>
              <w:numPr>
                <w:ilvl w:val="0"/>
                <w:numId w:val="22"/>
              </w:numPr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  <w:r w:rsidRPr="004F61CE">
              <w:rPr>
                <w:rFonts w:ascii="Arial" w:hAnsi="Arial" w:cs="Arial"/>
                <w:snapToGrid/>
                <w:color w:val="auto"/>
                <w:sz w:val="20"/>
                <w:lang w:val="ca-ES" w:eastAsia="ca-ES"/>
              </w:rPr>
              <w:t xml:space="preserve">15’  </w:t>
            </w:r>
            <w:r w:rsidR="00A85D9C" w:rsidRPr="004F61CE">
              <w:rPr>
                <w:rFonts w:ascii="Arial" w:hAnsi="Arial" w:cs="Arial"/>
                <w:snapToGrid/>
                <w:color w:val="auto"/>
                <w:sz w:val="20"/>
                <w:lang w:val="ca-ES" w:eastAsia="ca-ES"/>
              </w:rPr>
              <w:t>A</w:t>
            </w:r>
            <w:proofErr w:type="spellStart"/>
            <w:r w:rsidRPr="004F61CE">
              <w:rPr>
                <w:rFonts w:ascii="Arial" w:hAnsi="Arial" w:cs="Arial"/>
                <w:i/>
                <w:sz w:val="20"/>
              </w:rPr>
              <w:t>plicacions</w:t>
            </w:r>
            <w:proofErr w:type="spellEnd"/>
            <w:r w:rsidRPr="004F61CE">
              <w:rPr>
                <w:rFonts w:ascii="Arial" w:hAnsi="Arial" w:cs="Arial"/>
                <w:i/>
                <w:sz w:val="20"/>
              </w:rPr>
              <w:t xml:space="preserve"> de </w:t>
            </w:r>
            <w:proofErr w:type="spellStart"/>
            <w:r w:rsidRPr="004F61CE">
              <w:rPr>
                <w:rFonts w:ascii="Arial" w:hAnsi="Arial" w:cs="Arial"/>
                <w:i/>
                <w:sz w:val="20"/>
              </w:rPr>
              <w:t>Metarhizum</w:t>
            </w:r>
            <w:proofErr w:type="spellEnd"/>
            <w:r w:rsidRPr="004F61CE">
              <w:rPr>
                <w:rFonts w:ascii="Arial" w:hAnsi="Arial" w:cs="Arial"/>
                <w:i/>
                <w:sz w:val="20"/>
              </w:rPr>
              <w:t xml:space="preserve"> al </w:t>
            </w:r>
            <w:proofErr w:type="spellStart"/>
            <w:r w:rsidRPr="004F61CE">
              <w:rPr>
                <w:rFonts w:ascii="Arial" w:hAnsi="Arial" w:cs="Arial"/>
                <w:i/>
                <w:sz w:val="20"/>
              </w:rPr>
              <w:t>sòl</w:t>
            </w:r>
            <w:proofErr w:type="spellEnd"/>
            <w:r w:rsidRPr="004F61CE">
              <w:rPr>
                <w:rFonts w:ascii="Arial" w:hAnsi="Arial" w:cs="Arial"/>
                <w:i/>
                <w:sz w:val="20"/>
              </w:rPr>
              <w:t xml:space="preserve"> per la primera </w:t>
            </w:r>
            <w:proofErr w:type="spellStart"/>
            <w:r w:rsidRPr="004F61CE">
              <w:rPr>
                <w:rFonts w:ascii="Arial" w:hAnsi="Arial" w:cs="Arial"/>
                <w:i/>
                <w:sz w:val="20"/>
              </w:rPr>
              <w:t>generació</w:t>
            </w:r>
            <w:proofErr w:type="spellEnd"/>
            <w:r w:rsidRPr="004F61CE">
              <w:rPr>
                <w:rFonts w:ascii="Arial" w:hAnsi="Arial" w:cs="Arial"/>
                <w:i/>
                <w:sz w:val="20"/>
              </w:rPr>
              <w:t xml:space="preserve"> de la mosca. </w:t>
            </w:r>
            <w:r w:rsidR="004F3B66">
              <w:rPr>
                <w:rFonts w:ascii="Arial" w:hAnsi="Arial" w:cs="Arial"/>
                <w:i/>
                <w:sz w:val="20"/>
              </w:rPr>
              <w:t xml:space="preserve">Maria </w:t>
            </w:r>
            <w:proofErr w:type="spellStart"/>
            <w:r w:rsidR="004F3B66">
              <w:rPr>
                <w:rFonts w:ascii="Arial" w:hAnsi="Arial" w:cs="Arial"/>
                <w:i/>
                <w:sz w:val="20"/>
              </w:rPr>
              <w:t>Àngels</w:t>
            </w:r>
            <w:proofErr w:type="spellEnd"/>
            <w:r w:rsidR="004F3B66">
              <w:rPr>
                <w:rFonts w:ascii="Arial" w:hAnsi="Arial" w:cs="Arial"/>
                <w:i/>
                <w:sz w:val="20"/>
              </w:rPr>
              <w:t xml:space="preserve"> Casanovas </w:t>
            </w:r>
            <w:r w:rsidRPr="004F61CE">
              <w:rPr>
                <w:rFonts w:ascii="Arial" w:hAnsi="Arial" w:cs="Arial"/>
                <w:i/>
                <w:sz w:val="20"/>
              </w:rPr>
              <w:t xml:space="preserve">ADV </w:t>
            </w:r>
            <w:proofErr w:type="spellStart"/>
            <w:r w:rsidRPr="004F61CE">
              <w:rPr>
                <w:rFonts w:ascii="Arial" w:hAnsi="Arial" w:cs="Arial"/>
                <w:i/>
                <w:sz w:val="20"/>
              </w:rPr>
              <w:t>Vinyaters</w:t>
            </w:r>
            <w:proofErr w:type="spellEnd"/>
            <w:r w:rsidRPr="004F61CE">
              <w:rPr>
                <w:rFonts w:ascii="Arial" w:hAnsi="Arial" w:cs="Arial"/>
                <w:i/>
                <w:sz w:val="20"/>
              </w:rPr>
              <w:t xml:space="preserve"> de Pau  </w:t>
            </w:r>
          </w:p>
          <w:p w14:paraId="7E7BF729" w14:textId="7316BF1F" w:rsidR="006D794F" w:rsidRPr="004F61CE" w:rsidRDefault="006D794F" w:rsidP="00434B47">
            <w:pPr>
              <w:pStyle w:val="Ponent"/>
              <w:ind w:left="825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23F338C4" w14:textId="77777777" w:rsidR="006C7B08" w:rsidRPr="004F61CE" w:rsidRDefault="006C7B08" w:rsidP="006C7B08">
            <w:pPr>
              <w:pStyle w:val="Ponent"/>
              <w:numPr>
                <w:ilvl w:val="0"/>
                <w:numId w:val="22"/>
              </w:numPr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  <w:r w:rsidRPr="004F61CE">
              <w:rPr>
                <w:rFonts w:ascii="Arial" w:hAnsi="Arial" w:cs="Arial"/>
                <w:color w:val="auto"/>
                <w:sz w:val="20"/>
                <w:lang w:val="ca-ES"/>
              </w:rPr>
              <w:t xml:space="preserve">10’ Assaig d’esquers per mosca de l’oliva 2020 ( Josep Mirall </w:t>
            </w:r>
            <w:proofErr w:type="spellStart"/>
            <w:r w:rsidRPr="004F61CE">
              <w:rPr>
                <w:rFonts w:ascii="Arial" w:hAnsi="Arial" w:cs="Arial"/>
                <w:color w:val="auto"/>
                <w:sz w:val="20"/>
                <w:lang w:val="ca-ES"/>
              </w:rPr>
              <w:t>Estalella</w:t>
            </w:r>
            <w:proofErr w:type="spellEnd"/>
            <w:r w:rsidRPr="004F61CE">
              <w:rPr>
                <w:rFonts w:ascii="Arial" w:hAnsi="Arial" w:cs="Arial"/>
                <w:color w:val="auto"/>
                <w:sz w:val="20"/>
                <w:lang w:val="ca-ES"/>
              </w:rPr>
              <w:t xml:space="preserve"> de l’ADV </w:t>
            </w:r>
            <w:r w:rsidRPr="004F61CE">
              <w:rPr>
                <w:rFonts w:ascii="Arial" w:hAnsi="Arial" w:cs="Arial"/>
                <w:sz w:val="20"/>
              </w:rPr>
              <w:t xml:space="preserve">ADV </w:t>
            </w:r>
            <w:proofErr w:type="spellStart"/>
            <w:r w:rsidRPr="004F61CE">
              <w:rPr>
                <w:rFonts w:ascii="Arial" w:hAnsi="Arial" w:cs="Arial"/>
                <w:sz w:val="20"/>
              </w:rPr>
              <w:t>Viti-Oleicultors</w:t>
            </w:r>
            <w:proofErr w:type="spellEnd"/>
            <w:r w:rsidRPr="004F61CE">
              <w:rPr>
                <w:rFonts w:ascii="Arial" w:hAnsi="Arial" w:cs="Arial"/>
                <w:sz w:val="20"/>
              </w:rPr>
              <w:t xml:space="preserve"> del </w:t>
            </w:r>
            <w:proofErr w:type="spellStart"/>
            <w:r w:rsidRPr="004F61CE">
              <w:rPr>
                <w:rFonts w:ascii="Arial" w:hAnsi="Arial" w:cs="Arial"/>
                <w:sz w:val="20"/>
              </w:rPr>
              <w:t>Baix</w:t>
            </w:r>
            <w:proofErr w:type="spellEnd"/>
            <w:r w:rsidRPr="004F61C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61CE">
              <w:rPr>
                <w:rFonts w:ascii="Arial" w:hAnsi="Arial" w:cs="Arial"/>
                <w:sz w:val="20"/>
              </w:rPr>
              <w:t>Penedès-Garraf</w:t>
            </w:r>
            <w:proofErr w:type="spellEnd"/>
            <w:r w:rsidRPr="004F61CE">
              <w:rPr>
                <w:rFonts w:ascii="Arial" w:hAnsi="Arial" w:cs="Arial"/>
                <w:sz w:val="20"/>
              </w:rPr>
              <w:t xml:space="preserve"> )</w:t>
            </w:r>
            <w:r w:rsidRPr="004F61CE">
              <w:rPr>
                <w:rFonts w:ascii="Arial" w:hAnsi="Arial" w:cs="Arial"/>
                <w:i/>
                <w:color w:val="auto"/>
                <w:sz w:val="20"/>
                <w:lang w:val="ca-ES"/>
              </w:rPr>
              <w:t xml:space="preserve"> </w:t>
            </w:r>
          </w:p>
          <w:p w14:paraId="44D57193" w14:textId="39D8063A" w:rsidR="006C7B08" w:rsidRDefault="006C7B08" w:rsidP="006C7B08">
            <w:pPr>
              <w:pStyle w:val="Ponent"/>
              <w:ind w:left="708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11F801BD" w14:textId="6854BA37" w:rsidR="003B5328" w:rsidRPr="003B5328" w:rsidRDefault="003B5328" w:rsidP="00734847">
            <w:pPr>
              <w:pStyle w:val="Pargrafdellista"/>
              <w:numPr>
                <w:ilvl w:val="0"/>
                <w:numId w:val="22"/>
              </w:numPr>
              <w:rPr>
                <w:sz w:val="20"/>
              </w:rPr>
            </w:pPr>
            <w:r w:rsidRPr="003B5328">
              <w:rPr>
                <w:sz w:val="20"/>
              </w:rPr>
              <w:t xml:space="preserve">10’ </w:t>
            </w:r>
            <w:r w:rsidR="006F75B4" w:rsidRPr="003B5328">
              <w:rPr>
                <w:sz w:val="20"/>
              </w:rPr>
              <w:t xml:space="preserve">Assaig de feromones per la captura de </w:t>
            </w:r>
            <w:proofErr w:type="spellStart"/>
            <w:r w:rsidR="006F75B4" w:rsidRPr="003B5328">
              <w:rPr>
                <w:i/>
                <w:sz w:val="20"/>
              </w:rPr>
              <w:t>Prays</w:t>
            </w:r>
            <w:proofErr w:type="spellEnd"/>
            <w:r w:rsidR="006F75B4" w:rsidRPr="003B5328">
              <w:rPr>
                <w:i/>
                <w:sz w:val="20"/>
              </w:rPr>
              <w:t xml:space="preserve"> </w:t>
            </w:r>
            <w:proofErr w:type="spellStart"/>
            <w:r w:rsidR="006F75B4" w:rsidRPr="003B5328">
              <w:rPr>
                <w:i/>
                <w:sz w:val="20"/>
              </w:rPr>
              <w:t>oleae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3B5328">
              <w:rPr>
                <w:i/>
                <w:sz w:val="20"/>
              </w:rPr>
              <w:t xml:space="preserve"> </w:t>
            </w:r>
            <w:r w:rsidRPr="003B5328">
              <w:rPr>
                <w:sz w:val="20"/>
              </w:rPr>
              <w:t xml:space="preserve">(Juanjo </w:t>
            </w:r>
            <w:proofErr w:type="spellStart"/>
            <w:r w:rsidRPr="003B5328">
              <w:rPr>
                <w:sz w:val="20"/>
              </w:rPr>
              <w:t>Duatis</w:t>
            </w:r>
            <w:proofErr w:type="spellEnd"/>
            <w:r w:rsidRPr="003B5328">
              <w:rPr>
                <w:sz w:val="20"/>
              </w:rPr>
              <w:t xml:space="preserve"> i Enric Pedret ADV pel Control de la Mosca de l’Oliva, Angel Roda, ADV </w:t>
            </w:r>
            <w:proofErr w:type="spellStart"/>
            <w:r w:rsidRPr="003B5328">
              <w:rPr>
                <w:sz w:val="20"/>
              </w:rPr>
              <w:t>Soldebre</w:t>
            </w:r>
            <w:proofErr w:type="spellEnd"/>
            <w:r w:rsidRPr="003B5328">
              <w:rPr>
                <w:sz w:val="20"/>
              </w:rPr>
              <w:t>)</w:t>
            </w:r>
          </w:p>
          <w:p w14:paraId="7FB127F9" w14:textId="77777777" w:rsidR="003B5328" w:rsidRDefault="003B5328" w:rsidP="006F75B4">
            <w:pPr>
              <w:rPr>
                <w:sz w:val="20"/>
              </w:rPr>
            </w:pPr>
          </w:p>
          <w:p w14:paraId="41FA5F25" w14:textId="3FDF6DDD" w:rsidR="003B5328" w:rsidRPr="003B5328" w:rsidRDefault="003B5328" w:rsidP="00AC7AF4">
            <w:pPr>
              <w:pStyle w:val="Pargrafdellista"/>
              <w:numPr>
                <w:ilvl w:val="0"/>
                <w:numId w:val="22"/>
              </w:numPr>
              <w:rPr>
                <w:sz w:val="20"/>
              </w:rPr>
            </w:pPr>
            <w:r w:rsidRPr="003B5328">
              <w:rPr>
                <w:sz w:val="20"/>
              </w:rPr>
              <w:t xml:space="preserve">10’ </w:t>
            </w:r>
            <w:r w:rsidR="006F75B4" w:rsidRPr="003B5328">
              <w:rPr>
                <w:sz w:val="20"/>
              </w:rPr>
              <w:t xml:space="preserve">Assaig de feromones per la captura de </w:t>
            </w:r>
            <w:proofErr w:type="spellStart"/>
            <w:r w:rsidR="006F75B4" w:rsidRPr="003B5328">
              <w:rPr>
                <w:i/>
                <w:sz w:val="20"/>
              </w:rPr>
              <w:t>Euzophera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3B5328">
              <w:rPr>
                <w:sz w:val="20"/>
              </w:rPr>
              <w:t xml:space="preserve">(Juanjo </w:t>
            </w:r>
            <w:proofErr w:type="spellStart"/>
            <w:r w:rsidRPr="003B5328">
              <w:rPr>
                <w:sz w:val="20"/>
              </w:rPr>
              <w:t>Duatis</w:t>
            </w:r>
            <w:proofErr w:type="spellEnd"/>
            <w:r w:rsidRPr="003B5328">
              <w:rPr>
                <w:sz w:val="20"/>
              </w:rPr>
              <w:t xml:space="preserve"> i Enric Pedret ADV pel Control de la Mosca de l’Oliva, Angel Roda, ADV </w:t>
            </w:r>
            <w:proofErr w:type="spellStart"/>
            <w:r w:rsidRPr="003B5328">
              <w:rPr>
                <w:sz w:val="20"/>
              </w:rPr>
              <w:t>Soldebre</w:t>
            </w:r>
            <w:proofErr w:type="spellEnd"/>
            <w:r w:rsidRPr="003B5328">
              <w:rPr>
                <w:sz w:val="20"/>
              </w:rPr>
              <w:t>)</w:t>
            </w:r>
          </w:p>
          <w:p w14:paraId="1E1F66DB" w14:textId="77777777" w:rsidR="003B5328" w:rsidRDefault="003B5328" w:rsidP="006F75B4">
            <w:pPr>
              <w:rPr>
                <w:sz w:val="20"/>
              </w:rPr>
            </w:pPr>
          </w:p>
          <w:p w14:paraId="510A68B2" w14:textId="3D7B3F55" w:rsidR="006F75B4" w:rsidRPr="003B5328" w:rsidRDefault="003B5328" w:rsidP="0036097F">
            <w:pPr>
              <w:pStyle w:val="Pargrafdellista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10’</w:t>
            </w:r>
            <w:r w:rsidR="006F75B4" w:rsidRPr="003B5328">
              <w:rPr>
                <w:sz w:val="20"/>
              </w:rPr>
              <w:t>Seguiment comportament de fungicides en olivera</w:t>
            </w:r>
            <w:r>
              <w:rPr>
                <w:sz w:val="20"/>
              </w:rPr>
              <w:t xml:space="preserve"> </w:t>
            </w:r>
            <w:r w:rsidRPr="003B5328">
              <w:rPr>
                <w:sz w:val="20"/>
              </w:rPr>
              <w:t>(</w:t>
            </w:r>
            <w:r w:rsidR="006F75B4" w:rsidRPr="003B5328">
              <w:rPr>
                <w:sz w:val="20"/>
              </w:rPr>
              <w:t xml:space="preserve">Juanjo </w:t>
            </w:r>
            <w:proofErr w:type="spellStart"/>
            <w:r w:rsidR="006F75B4" w:rsidRPr="003B5328">
              <w:rPr>
                <w:sz w:val="20"/>
              </w:rPr>
              <w:t>Duatis</w:t>
            </w:r>
            <w:proofErr w:type="spellEnd"/>
            <w:r w:rsidR="006F75B4" w:rsidRPr="003B5328">
              <w:rPr>
                <w:sz w:val="20"/>
              </w:rPr>
              <w:t xml:space="preserve"> i Enric Pedret ADV pel Control de la Mosca de l’Oliva, Angel Roda, ADV </w:t>
            </w:r>
            <w:proofErr w:type="spellStart"/>
            <w:r w:rsidR="006F75B4" w:rsidRPr="003B5328">
              <w:rPr>
                <w:sz w:val="20"/>
              </w:rPr>
              <w:t>Soldebre</w:t>
            </w:r>
            <w:proofErr w:type="spellEnd"/>
            <w:r w:rsidRPr="003B5328">
              <w:rPr>
                <w:sz w:val="20"/>
              </w:rPr>
              <w:t>)</w:t>
            </w:r>
          </w:p>
          <w:p w14:paraId="175F4B82" w14:textId="77777777" w:rsidR="006F75B4" w:rsidRPr="006F75B4" w:rsidRDefault="006F75B4" w:rsidP="006F75B4">
            <w:pPr>
              <w:rPr>
                <w:sz w:val="20"/>
              </w:rPr>
            </w:pPr>
          </w:p>
          <w:p w14:paraId="1378DE67" w14:textId="77777777" w:rsidR="003B5328" w:rsidRPr="003B5328" w:rsidRDefault="003B5328" w:rsidP="003B5328">
            <w:pPr>
              <w:pStyle w:val="Pargrafdellista"/>
              <w:numPr>
                <w:ilvl w:val="0"/>
                <w:numId w:val="22"/>
              </w:numPr>
              <w:rPr>
                <w:sz w:val="20"/>
              </w:rPr>
            </w:pPr>
            <w:r w:rsidRPr="003B5328">
              <w:rPr>
                <w:sz w:val="20"/>
              </w:rPr>
              <w:t xml:space="preserve">10’ Validació del sistema DOSA3D en olivera al Baix Ebre-Montsià </w:t>
            </w:r>
            <w:r>
              <w:rPr>
                <w:sz w:val="20"/>
              </w:rPr>
              <w:t>(</w:t>
            </w:r>
            <w:r w:rsidRPr="003B5328">
              <w:rPr>
                <w:sz w:val="20"/>
              </w:rPr>
              <w:t xml:space="preserve">Angel Roda, ADV </w:t>
            </w:r>
            <w:proofErr w:type="spellStart"/>
            <w:r w:rsidRPr="003B5328">
              <w:rPr>
                <w:sz w:val="20"/>
              </w:rPr>
              <w:t>Soldebre</w:t>
            </w:r>
            <w:proofErr w:type="spellEnd"/>
            <w:r w:rsidRPr="003B5328">
              <w:rPr>
                <w:sz w:val="20"/>
              </w:rPr>
              <w:t xml:space="preserve">, Juanjo </w:t>
            </w:r>
            <w:proofErr w:type="spellStart"/>
            <w:r w:rsidRPr="003B5328">
              <w:rPr>
                <w:sz w:val="20"/>
              </w:rPr>
              <w:t>Duatis</w:t>
            </w:r>
            <w:proofErr w:type="spellEnd"/>
            <w:r w:rsidRPr="003B5328">
              <w:rPr>
                <w:sz w:val="20"/>
              </w:rPr>
              <w:t xml:space="preserve"> i Enric Pedret ADV pel Control de la Mosca de l’Oliva</w:t>
            </w:r>
            <w:r>
              <w:rPr>
                <w:sz w:val="20"/>
              </w:rPr>
              <w:t>)</w:t>
            </w:r>
          </w:p>
          <w:p w14:paraId="70277AD3" w14:textId="6D08DF93" w:rsidR="00C54414" w:rsidRPr="004F61CE" w:rsidRDefault="00C54414" w:rsidP="003B5328">
            <w:pPr>
              <w:pStyle w:val="Ponent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2242AE5C" w14:textId="51B655F0" w:rsidR="001E0F43" w:rsidRPr="004F61CE" w:rsidRDefault="00B315F6" w:rsidP="005B5C95">
            <w:pPr>
              <w:pStyle w:val="Ponent"/>
              <w:numPr>
                <w:ilvl w:val="0"/>
                <w:numId w:val="22"/>
              </w:numPr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  <w:r w:rsidRPr="004F61CE">
              <w:rPr>
                <w:rFonts w:ascii="Arial" w:hAnsi="Arial" w:cs="Arial"/>
                <w:color w:val="auto"/>
                <w:sz w:val="20"/>
                <w:lang w:val="ca-ES"/>
              </w:rPr>
              <w:t>10’ Actualització de la llista de productes autoritzats pel control de la mosca de l’oliva i per sistemes alternatius a la</w:t>
            </w:r>
            <w:r w:rsidR="00822287">
              <w:rPr>
                <w:rFonts w:ascii="Arial" w:hAnsi="Arial" w:cs="Arial"/>
                <w:color w:val="auto"/>
                <w:sz w:val="20"/>
                <w:lang w:val="ca-ES"/>
              </w:rPr>
              <w:t xml:space="preserve"> lluita química. (Joan Porta, </w:t>
            </w:r>
            <w:r w:rsidRPr="004F61CE">
              <w:rPr>
                <w:rFonts w:ascii="Arial" w:hAnsi="Arial" w:cs="Arial"/>
                <w:color w:val="auto"/>
                <w:sz w:val="20"/>
                <w:lang w:val="ca-ES"/>
              </w:rPr>
              <w:t>Joseba Cristià, Marta Potrony, Miquel Fernandez</w:t>
            </w:r>
            <w:r w:rsidR="00822287">
              <w:rPr>
                <w:rFonts w:ascii="Arial" w:hAnsi="Arial" w:cs="Arial"/>
                <w:color w:val="auto"/>
                <w:sz w:val="20"/>
                <w:lang w:val="ca-ES"/>
              </w:rPr>
              <w:t>, Secció d’Agricultura i Sanitat Vegetal SSTT Terres de l’Ebre, Tarragona, Girona i Lleida</w:t>
            </w:r>
            <w:r w:rsidRPr="004F61CE">
              <w:rPr>
                <w:rFonts w:ascii="Arial" w:hAnsi="Arial" w:cs="Arial"/>
                <w:color w:val="auto"/>
                <w:sz w:val="20"/>
                <w:lang w:val="ca-ES"/>
              </w:rPr>
              <w:t xml:space="preserve">). </w:t>
            </w:r>
          </w:p>
          <w:p w14:paraId="1A8F8A68" w14:textId="77777777" w:rsidR="001E0F43" w:rsidRPr="004F61CE" w:rsidRDefault="001E0F43" w:rsidP="005B5C95">
            <w:pPr>
              <w:pStyle w:val="Ponent"/>
              <w:ind w:left="825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3F5C1A57" w14:textId="77777777" w:rsidR="001E0F43" w:rsidRDefault="001E0F43" w:rsidP="007A73C5">
            <w:pPr>
              <w:pStyle w:val="Ponent"/>
              <w:ind w:left="465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77066B27" w14:textId="03EBAE9F" w:rsidR="007A73C5" w:rsidRDefault="007A73C5" w:rsidP="007A73C5">
            <w:pPr>
              <w:pStyle w:val="Ponent"/>
              <w:ind w:left="465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4C49BC8A" w14:textId="77777777" w:rsidR="007A73C5" w:rsidRDefault="007A73C5" w:rsidP="007A73C5">
            <w:pPr>
              <w:pStyle w:val="Ponent"/>
              <w:ind w:left="465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24B522F6" w14:textId="638A8DC6" w:rsidR="00E87F4D" w:rsidRPr="00F76B69" w:rsidRDefault="00E87F4D" w:rsidP="0006115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  <w:p w14:paraId="556DD120" w14:textId="5B2EF622" w:rsidR="00F76B69" w:rsidRPr="00F76B69" w:rsidRDefault="00F76B69" w:rsidP="0006115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  <w:p w14:paraId="33A56685" w14:textId="62A52A47" w:rsidR="00F76B69" w:rsidRPr="00F76B69" w:rsidRDefault="00F76B69" w:rsidP="0006115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  <w:p w14:paraId="7553CC38" w14:textId="77777777" w:rsidR="00F76B69" w:rsidRPr="00F76B69" w:rsidRDefault="00F76B69" w:rsidP="0006115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  <w:p w14:paraId="20678122" w14:textId="043A7819" w:rsidR="00647CA6" w:rsidRDefault="00647CA6" w:rsidP="0006115E">
            <w:pPr>
              <w:pStyle w:val="Ponent"/>
              <w:ind w:left="708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14:paraId="6384CBFB" w14:textId="71AAE02C" w:rsidR="009770D6" w:rsidRPr="00CF7D86" w:rsidRDefault="00756CA8" w:rsidP="00756CA8">
            <w:pPr>
              <w:pStyle w:val="Horari"/>
              <w:rPr>
                <w:rFonts w:ascii="Arial" w:hAnsi="Arial" w:cs="Arial"/>
                <w:b/>
                <w:color w:val="auto"/>
                <w:sz w:val="22"/>
                <w:szCs w:val="22"/>
                <w:lang w:val="ca-ES"/>
              </w:rPr>
            </w:pPr>
            <w:r w:rsidRPr="00CF7D86">
              <w:rPr>
                <w:rFonts w:ascii="Arial" w:hAnsi="Arial" w:cs="Arial"/>
                <w:b/>
                <w:sz w:val="22"/>
                <w:szCs w:val="22"/>
                <w:lang w:val="ca-ES"/>
              </w:rPr>
              <w:lastRenderedPageBreak/>
              <w:t>13.15 – 13.25</w:t>
            </w:r>
            <w:r w:rsidR="009770D6" w:rsidRPr="00CF7D86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Torn d’intervencions. </w:t>
            </w:r>
            <w:r w:rsidRPr="00CF7D86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Conclusions de la jornada </w:t>
            </w:r>
            <w:r w:rsidR="009770D6" w:rsidRPr="00CF7D86">
              <w:rPr>
                <w:rFonts w:ascii="Arial" w:hAnsi="Arial" w:cs="Arial"/>
                <w:b/>
                <w:color w:val="auto"/>
                <w:sz w:val="22"/>
                <w:szCs w:val="22"/>
                <w:lang w:val="ca-ES"/>
              </w:rPr>
              <w:t>(Coordinació: Rosa Bisa,</w:t>
            </w:r>
            <w:r w:rsidR="00AE1B39" w:rsidRPr="00CF7D86">
              <w:rPr>
                <w:rFonts w:ascii="Arial" w:hAnsi="Arial" w:cs="Arial"/>
                <w:b/>
                <w:color w:val="auto"/>
                <w:sz w:val="22"/>
                <w:szCs w:val="22"/>
                <w:lang w:val="ca-ES"/>
              </w:rPr>
              <w:t xml:space="preserve"> Enric Pedret</w:t>
            </w:r>
            <w:r w:rsidR="009770D6" w:rsidRPr="00CF7D86">
              <w:rPr>
                <w:rFonts w:ascii="Arial" w:hAnsi="Arial" w:cs="Arial"/>
                <w:b/>
                <w:color w:val="auto"/>
                <w:sz w:val="22"/>
                <w:szCs w:val="22"/>
                <w:lang w:val="ca-ES"/>
              </w:rPr>
              <w:t>)</w:t>
            </w:r>
          </w:p>
          <w:p w14:paraId="0CDA44C8" w14:textId="2BC6FCD2" w:rsidR="006910F6" w:rsidRPr="00756CA8" w:rsidRDefault="00756CA8" w:rsidP="00CF7D86">
            <w:pPr>
              <w:pStyle w:val="Ponent"/>
              <w:rPr>
                <w:rFonts w:ascii="Arial" w:hAnsi="Arial" w:cs="Arial"/>
                <w:i/>
                <w:color w:val="FF0000"/>
                <w:sz w:val="20"/>
                <w:lang w:val="ca-ES"/>
              </w:rPr>
            </w:pPr>
            <w:bookmarkStart w:id="0" w:name="_GoBack"/>
            <w:bookmarkEnd w:id="0"/>
            <w:r w:rsidRPr="00756CA8">
              <w:rPr>
                <w:rFonts w:ascii="Arial" w:hAnsi="Arial" w:cs="Arial"/>
                <w:b/>
                <w:sz w:val="20"/>
                <w:lang w:val="ca-ES"/>
              </w:rPr>
              <w:t xml:space="preserve">Incidències destacades durant la campanya.  </w:t>
            </w:r>
            <w:r>
              <w:rPr>
                <w:rFonts w:ascii="Arial" w:hAnsi="Arial" w:cs="Arial"/>
                <w:i/>
                <w:sz w:val="20"/>
                <w:lang w:val="ca-ES"/>
              </w:rPr>
              <w:t xml:space="preserve">(per manca de temps les incidències s’hauran d’explicar en el formulari-enquesta que enviarem després de la jornada) </w:t>
            </w:r>
          </w:p>
          <w:p w14:paraId="2BC6B2E3" w14:textId="77777777" w:rsidR="00E87F4D" w:rsidRDefault="00E87F4D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  <w:p w14:paraId="25FD3AE7" w14:textId="0C22BD59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236B19">
              <w:rPr>
                <w:rFonts w:ascii="Arial" w:hAnsi="Arial" w:cs="Arial"/>
                <w:color w:val="00B050"/>
                <w:sz w:val="20"/>
                <w:lang w:val="ca-ES"/>
              </w:rPr>
              <w:t xml:space="preserve">ADV de l’Avellana i cultius mediterranis. Jordi </w:t>
            </w:r>
            <w:proofErr w:type="spellStart"/>
            <w:r w:rsidRPr="00236B19">
              <w:rPr>
                <w:rFonts w:ascii="Arial" w:hAnsi="Arial" w:cs="Arial"/>
                <w:color w:val="00B050"/>
                <w:sz w:val="20"/>
                <w:lang w:val="ca-ES"/>
              </w:rPr>
              <w:t>Sordé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 i Roger Palau</w:t>
            </w:r>
          </w:p>
          <w:p w14:paraId="7EC97273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ADV Avellanes de Catalunya Nova. Carlos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Solano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ab/>
            </w:r>
          </w:p>
          <w:p w14:paraId="1138B15F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ADV Arbequina i Secció de Crèdit. Jaume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Gotsens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. </w:t>
            </w:r>
          </w:p>
          <w:p w14:paraId="46F94C46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Agrària i Secció de Crèdit La Borgenca. Josep Vall</w:t>
            </w:r>
          </w:p>
          <w:p w14:paraId="64EFED33" w14:textId="77777777" w:rsidR="00C757B1" w:rsidRPr="005C6E44" w:rsidRDefault="00C757B1" w:rsidP="00C757B1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  <w:lang w:val="ca-ES"/>
              </w:rPr>
            </w:pPr>
            <w:r w:rsidRPr="005C6E44">
              <w:rPr>
                <w:rFonts w:ascii="Arial" w:hAnsi="Arial" w:cs="Arial"/>
                <w:color w:val="00B050"/>
                <w:sz w:val="20"/>
                <w:lang w:val="ca-ES"/>
              </w:rPr>
              <w:t xml:space="preserve">ADV Fruits secs de les  Garrigues. </w:t>
            </w:r>
            <w:proofErr w:type="spellStart"/>
            <w:r w:rsidRPr="005C6E44">
              <w:rPr>
                <w:rFonts w:ascii="Arial" w:hAnsi="Arial" w:cs="Arial"/>
                <w:color w:val="00B050"/>
                <w:sz w:val="20"/>
                <w:lang w:val="ca-ES"/>
              </w:rPr>
              <w:t>Cesar</w:t>
            </w:r>
            <w:proofErr w:type="spellEnd"/>
            <w:r w:rsidRPr="005C6E44">
              <w:rPr>
                <w:rFonts w:ascii="Arial" w:hAnsi="Arial" w:cs="Arial"/>
                <w:color w:val="00B050"/>
                <w:sz w:val="20"/>
                <w:lang w:val="ca-ES"/>
              </w:rPr>
              <w:t xml:space="preserve"> Morin</w:t>
            </w:r>
          </w:p>
          <w:p w14:paraId="636B9A36" w14:textId="77777777" w:rsidR="00C757B1" w:rsidRPr="00984953" w:rsidRDefault="00C757B1" w:rsidP="00C757B1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Productors d’Oliva i Fruita Seca. Josep Maria Guiu</w:t>
            </w:r>
          </w:p>
          <w:p w14:paraId="3207FDE8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Vinyaters de Pau. Mª Àngels Casanovas</w:t>
            </w:r>
          </w:p>
          <w:p w14:paraId="77A48385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647CA6">
              <w:rPr>
                <w:rFonts w:ascii="Arial" w:hAnsi="Arial" w:cs="Arial"/>
                <w:color w:val="00B050"/>
                <w:sz w:val="20"/>
                <w:lang w:val="ca-ES"/>
              </w:rPr>
              <w:t>ADV Viticultors de l’Alt Camp. Oriol Santos</w:t>
            </w:r>
          </w:p>
          <w:p w14:paraId="7D568823" w14:textId="27F0C2EA" w:rsidR="009554BE" w:rsidRPr="005C6E44" w:rsidRDefault="009554BE" w:rsidP="009554BE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  <w:lang w:val="ca-ES"/>
              </w:rPr>
            </w:pPr>
            <w:r w:rsidRPr="005C6E44">
              <w:rPr>
                <w:rFonts w:ascii="Arial" w:hAnsi="Arial" w:cs="Arial"/>
                <w:color w:val="00B050"/>
                <w:sz w:val="20"/>
                <w:lang w:val="ca-ES"/>
              </w:rPr>
              <w:t xml:space="preserve">ADV Viticultors de Conca. </w:t>
            </w:r>
            <w:r w:rsidR="00BF7EF6" w:rsidRPr="005C6E44">
              <w:rPr>
                <w:rFonts w:ascii="Arial" w:hAnsi="Arial" w:cs="Arial"/>
                <w:color w:val="00B050"/>
                <w:sz w:val="20"/>
                <w:lang w:val="ca-ES"/>
              </w:rPr>
              <w:t>Josep Maria Gatell</w:t>
            </w:r>
          </w:p>
          <w:p w14:paraId="7BB1AC9C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ADV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Vitioleicultors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 del Baix Penedès-Garraf. Josep Mirall</w:t>
            </w:r>
          </w:p>
          <w:p w14:paraId="6A37CD49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Agrupació pla de Manlleu. Xavier Coll</w:t>
            </w:r>
          </w:p>
          <w:p w14:paraId="79CB6A05" w14:textId="4389F6B0" w:rsidR="009554BE" w:rsidRPr="005C6E44" w:rsidRDefault="005C6E44" w:rsidP="009554BE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  <w:lang w:val="ca-ES"/>
              </w:rPr>
            </w:pPr>
            <w:r>
              <w:rPr>
                <w:rFonts w:ascii="Arial" w:hAnsi="Arial" w:cs="Arial"/>
                <w:color w:val="00B050"/>
                <w:sz w:val="20"/>
                <w:lang w:val="ca-ES"/>
              </w:rPr>
              <w:t xml:space="preserve">ADV </w:t>
            </w:r>
            <w:proofErr w:type="spellStart"/>
            <w:r>
              <w:rPr>
                <w:rFonts w:ascii="Arial" w:hAnsi="Arial" w:cs="Arial"/>
                <w:color w:val="00B050"/>
                <w:sz w:val="20"/>
                <w:lang w:val="ca-ES"/>
              </w:rPr>
              <w:t>Coselva</w:t>
            </w:r>
            <w:proofErr w:type="spellEnd"/>
            <w:r>
              <w:rPr>
                <w:rFonts w:ascii="Arial" w:hAnsi="Arial" w:cs="Arial"/>
                <w:color w:val="00B050"/>
                <w:sz w:val="20"/>
                <w:lang w:val="ca-ES"/>
              </w:rPr>
              <w:t xml:space="preserve">. Jordi Roig </w:t>
            </w:r>
          </w:p>
          <w:p w14:paraId="0BAF2F5D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Avellanes del Camp. Angel Salvat</w:t>
            </w:r>
          </w:p>
          <w:p w14:paraId="5AB8CBD7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ADV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FruIta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 del Baix Llobregat. Ferran Contreras </w:t>
            </w:r>
          </w:p>
          <w:p w14:paraId="7E70D4C3" w14:textId="30A0AA3F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5C6E44">
              <w:rPr>
                <w:rFonts w:ascii="Arial" w:hAnsi="Arial" w:cs="Arial"/>
                <w:color w:val="00B050"/>
                <w:sz w:val="20"/>
                <w:lang w:val="ca-ES"/>
              </w:rPr>
              <w:t xml:space="preserve">ADV de Producció Ecològica de Ponent . </w:t>
            </w: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Laia Viñas</w:t>
            </w:r>
            <w:r w:rsidR="00706F70"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, </w:t>
            </w:r>
            <w:r w:rsidR="00706F70" w:rsidRPr="005C6E44">
              <w:rPr>
                <w:rFonts w:ascii="Arial" w:hAnsi="Arial" w:cs="Arial"/>
                <w:color w:val="00B050"/>
                <w:sz w:val="20"/>
                <w:lang w:val="ca-ES"/>
              </w:rPr>
              <w:t>Marc Bene</w:t>
            </w:r>
            <w:r w:rsidR="00706F70" w:rsidRPr="00EB2D6D">
              <w:rPr>
                <w:rFonts w:ascii="Arial" w:hAnsi="Arial" w:cs="Arial"/>
                <w:color w:val="00B050"/>
                <w:sz w:val="20"/>
                <w:lang w:val="ca-ES"/>
              </w:rPr>
              <w:t>t</w:t>
            </w:r>
            <w:r w:rsidR="00EB2D6D" w:rsidRPr="00EB2D6D">
              <w:rPr>
                <w:rFonts w:ascii="Arial" w:hAnsi="Arial" w:cs="Arial"/>
                <w:color w:val="00B050"/>
                <w:sz w:val="20"/>
                <w:lang w:val="ca-ES"/>
              </w:rPr>
              <w:t xml:space="preserve">, Ana </w:t>
            </w:r>
            <w:proofErr w:type="spellStart"/>
            <w:r w:rsidR="00EB2D6D" w:rsidRPr="00EB2D6D">
              <w:rPr>
                <w:rFonts w:ascii="Arial" w:hAnsi="Arial" w:cs="Arial"/>
                <w:color w:val="00B050"/>
                <w:sz w:val="20"/>
                <w:lang w:val="ca-ES"/>
              </w:rPr>
              <w:t>Baños</w:t>
            </w:r>
            <w:proofErr w:type="spellEnd"/>
            <w:r w:rsidRPr="00EB2D6D">
              <w:rPr>
                <w:rFonts w:ascii="Arial" w:hAnsi="Arial" w:cs="Arial"/>
                <w:color w:val="00B050"/>
                <w:sz w:val="20"/>
                <w:lang w:val="ca-ES"/>
              </w:rPr>
              <w:tab/>
            </w:r>
          </w:p>
          <w:p w14:paraId="499F3EFD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ADV Covides.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Maira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 Ros i Josep Mª Galimany</w:t>
            </w:r>
          </w:p>
          <w:p w14:paraId="7D405D61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Baix Camp Sud. Santi Llurba</w:t>
            </w:r>
          </w:p>
          <w:p w14:paraId="294B3A8A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Torre de l’Espanyol. Josep Maria Jornet</w:t>
            </w:r>
          </w:p>
          <w:p w14:paraId="461193FA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Sant Isidre de Les Borges Blanques. Elena Martin</w:t>
            </w:r>
          </w:p>
          <w:p w14:paraId="2B66C17A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Fruita dolça de l’Alt Penedès. Isabel Martinez</w:t>
            </w:r>
          </w:p>
          <w:p w14:paraId="20192F21" w14:textId="77777777" w:rsidR="009554BE" w:rsidRPr="00647CA6" w:rsidRDefault="009554BE" w:rsidP="009554BE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  <w:lang w:val="ca-ES"/>
              </w:rPr>
            </w:pPr>
            <w:r w:rsidRPr="00647CA6">
              <w:rPr>
                <w:rFonts w:ascii="Arial" w:hAnsi="Arial" w:cs="Arial"/>
                <w:color w:val="00B050"/>
                <w:sz w:val="20"/>
                <w:lang w:val="ca-ES"/>
              </w:rPr>
              <w:t>ADV Sant Martí Penedès Superior. Laia Ferre</w:t>
            </w:r>
          </w:p>
          <w:p w14:paraId="0131B53F" w14:textId="77777777" w:rsidR="009554BE" w:rsidRPr="005C6E44" w:rsidRDefault="009554BE" w:rsidP="009554BE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  <w:lang w:val="ca-ES"/>
              </w:rPr>
            </w:pPr>
            <w:r w:rsidRPr="005C6E44">
              <w:rPr>
                <w:rFonts w:ascii="Arial" w:hAnsi="Arial" w:cs="Arial"/>
                <w:color w:val="00B050"/>
                <w:sz w:val="20"/>
                <w:lang w:val="ca-ES"/>
              </w:rPr>
              <w:t>ADV Sant Llorenç Penedès Superior. Jaume Mestres</w:t>
            </w:r>
          </w:p>
          <w:p w14:paraId="6B02E476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ADV Vinícola de Sarral. Miquel Llordes.</w:t>
            </w:r>
          </w:p>
          <w:p w14:paraId="69037402" w14:textId="7777777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ADV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Intercooperativa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 de Cambrils. Carles Matas. </w:t>
            </w:r>
          </w:p>
          <w:p w14:paraId="448660BF" w14:textId="06C66164" w:rsidR="009554BE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ADV pel Control de  la Mosca de l’Oliva. Juanjo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>Duatis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  <w:lang w:val="ca-ES"/>
              </w:rPr>
              <w:t xml:space="preserve"> I Enric Pedret</w:t>
            </w:r>
          </w:p>
          <w:p w14:paraId="0392DD4C" w14:textId="62F0D14C" w:rsidR="007A79B3" w:rsidRPr="00984953" w:rsidRDefault="007A79B3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20"/>
                <w:lang w:val="ca-ES"/>
              </w:rPr>
              <w:t xml:space="preserve">ADV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lang w:val="ca-ES"/>
              </w:rPr>
              <w:t>Soldebre</w:t>
            </w:r>
            <w:proofErr w:type="spellEnd"/>
            <w:r>
              <w:rPr>
                <w:rFonts w:ascii="Arial" w:hAnsi="Arial" w:cs="Arial"/>
                <w:color w:val="auto"/>
                <w:sz w:val="20"/>
                <w:lang w:val="ca-ES"/>
              </w:rPr>
              <w:t xml:space="preserve"> cítrics. Joan Gisbert, Àngel Roda</w:t>
            </w:r>
          </w:p>
          <w:p w14:paraId="723A4810" w14:textId="77777777" w:rsidR="009554BE" w:rsidRPr="005C6E44" w:rsidRDefault="009554BE" w:rsidP="009554BE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  <w:lang w:val="ca-ES"/>
              </w:rPr>
            </w:pPr>
            <w:r w:rsidRPr="005C6E44">
              <w:rPr>
                <w:rFonts w:ascii="Arial" w:hAnsi="Arial" w:cs="Arial"/>
                <w:color w:val="00B050"/>
                <w:sz w:val="20"/>
                <w:lang w:val="ca-ES"/>
              </w:rPr>
              <w:t>ADV Valls del Corb Assoc. Rosa Mª Bisa.</w:t>
            </w:r>
          </w:p>
          <w:p w14:paraId="76936B2B" w14:textId="39EA1107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</w:rPr>
            </w:pPr>
            <w:r w:rsidRPr="005C6E44">
              <w:rPr>
                <w:rFonts w:ascii="Arial" w:hAnsi="Arial" w:cs="Arial"/>
                <w:color w:val="00B050"/>
                <w:sz w:val="20"/>
              </w:rPr>
              <w:t xml:space="preserve">ADV </w:t>
            </w:r>
            <w:proofErr w:type="spellStart"/>
            <w:r w:rsidRPr="005C6E44">
              <w:rPr>
                <w:rFonts w:ascii="Arial" w:hAnsi="Arial" w:cs="Arial"/>
                <w:color w:val="00B050"/>
                <w:sz w:val="20"/>
              </w:rPr>
              <w:t>Soldebre</w:t>
            </w:r>
            <w:proofErr w:type="spellEnd"/>
            <w:r w:rsidRPr="005C6E44">
              <w:rPr>
                <w:rFonts w:ascii="Arial" w:hAnsi="Arial" w:cs="Arial"/>
                <w:color w:val="00B050"/>
                <w:sz w:val="20"/>
              </w:rPr>
              <w:t xml:space="preserve">. Angel </w:t>
            </w:r>
            <w:r w:rsidR="008652AE" w:rsidRPr="005C6E44">
              <w:rPr>
                <w:rFonts w:ascii="Arial" w:hAnsi="Arial" w:cs="Arial"/>
                <w:color w:val="00B050"/>
                <w:sz w:val="20"/>
              </w:rPr>
              <w:t>Roda</w:t>
            </w:r>
            <w:r w:rsidR="008652AE" w:rsidRPr="00984953">
              <w:rPr>
                <w:rFonts w:ascii="Arial" w:hAnsi="Arial" w:cs="Arial"/>
                <w:color w:val="auto"/>
                <w:sz w:val="20"/>
              </w:rPr>
              <w:t>, Joan</w:t>
            </w:r>
            <w:r w:rsidRPr="00984953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Gisbert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10833F71" w14:textId="3280A40B" w:rsidR="009554BE" w:rsidRPr="00984953" w:rsidRDefault="009554BE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</w:rPr>
            </w:pPr>
            <w:r w:rsidRPr="00984953">
              <w:rPr>
                <w:rFonts w:ascii="Arial" w:hAnsi="Arial" w:cs="Arial"/>
                <w:color w:val="auto"/>
                <w:sz w:val="20"/>
              </w:rPr>
              <w:t xml:space="preserve">ADV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Agricola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 xml:space="preserve"> de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Garriguella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>. Natalia Duran</w:t>
            </w:r>
          </w:p>
          <w:p w14:paraId="0C21F57E" w14:textId="543F7FA4" w:rsidR="00C311C3" w:rsidRPr="00C64C2A" w:rsidRDefault="00C311C3" w:rsidP="009554BE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  <w:lang w:val="en-GB"/>
              </w:rPr>
            </w:pPr>
            <w:r w:rsidRPr="00647CA6">
              <w:rPr>
                <w:rFonts w:ascii="Arial" w:hAnsi="Arial" w:cs="Arial"/>
                <w:color w:val="00B050"/>
                <w:sz w:val="20"/>
              </w:rPr>
              <w:t xml:space="preserve">ADV </w:t>
            </w:r>
            <w:proofErr w:type="spellStart"/>
            <w:r w:rsidRPr="00647CA6">
              <w:rPr>
                <w:rFonts w:ascii="Arial" w:hAnsi="Arial" w:cs="Arial"/>
                <w:color w:val="00B050"/>
                <w:sz w:val="20"/>
              </w:rPr>
              <w:t>Cultius</w:t>
            </w:r>
            <w:proofErr w:type="spellEnd"/>
            <w:r w:rsidRPr="00647CA6">
              <w:rPr>
                <w:rFonts w:ascii="Arial" w:hAnsi="Arial" w:cs="Arial"/>
                <w:color w:val="00B050"/>
                <w:sz w:val="20"/>
              </w:rPr>
              <w:t xml:space="preserve"> de Lleida. </w:t>
            </w:r>
            <w:proofErr w:type="spellStart"/>
            <w:r w:rsidRPr="00C64C2A">
              <w:rPr>
                <w:rFonts w:ascii="Arial" w:hAnsi="Arial" w:cs="Arial"/>
                <w:color w:val="00B050"/>
                <w:sz w:val="20"/>
                <w:lang w:val="en-GB"/>
              </w:rPr>
              <w:t>Noemí</w:t>
            </w:r>
            <w:proofErr w:type="spellEnd"/>
            <w:r w:rsidRPr="00C64C2A">
              <w:rPr>
                <w:rFonts w:ascii="Arial" w:hAnsi="Arial" w:cs="Arial"/>
                <w:color w:val="00B050"/>
                <w:sz w:val="20"/>
                <w:lang w:val="en-GB"/>
              </w:rPr>
              <w:t xml:space="preserve"> </w:t>
            </w:r>
            <w:proofErr w:type="spellStart"/>
            <w:r w:rsidRPr="00C64C2A">
              <w:rPr>
                <w:rFonts w:ascii="Arial" w:hAnsi="Arial" w:cs="Arial"/>
                <w:color w:val="00B050"/>
                <w:sz w:val="20"/>
                <w:lang w:val="en-GB"/>
              </w:rPr>
              <w:t>Gili</w:t>
            </w:r>
            <w:proofErr w:type="spellEnd"/>
          </w:p>
          <w:p w14:paraId="23108794" w14:textId="307DD593" w:rsidR="009935FD" w:rsidRPr="00236B19" w:rsidRDefault="009935FD" w:rsidP="009935FD">
            <w:pPr>
              <w:ind w:left="708"/>
              <w:rPr>
                <w:rFonts w:cs="Arial"/>
                <w:color w:val="00B050"/>
                <w:sz w:val="20"/>
                <w:shd w:val="clear" w:color="auto" w:fill="FFFFFF"/>
              </w:rPr>
            </w:pPr>
            <w:r w:rsidRPr="00236B19">
              <w:rPr>
                <w:rFonts w:cs="Arial"/>
                <w:color w:val="00B050"/>
                <w:sz w:val="20"/>
                <w:shd w:val="clear" w:color="auto" w:fill="FFFFFF"/>
              </w:rPr>
              <w:t xml:space="preserve">ADV Cellers Domenys Assoc. </w:t>
            </w:r>
            <w:proofErr w:type="spellStart"/>
            <w:r w:rsidRPr="00236B19">
              <w:rPr>
                <w:rFonts w:cs="Arial"/>
                <w:color w:val="00B050"/>
                <w:sz w:val="20"/>
                <w:shd w:val="clear" w:color="auto" w:fill="FFFFFF"/>
              </w:rPr>
              <w:t>Ruben</w:t>
            </w:r>
            <w:proofErr w:type="spellEnd"/>
            <w:r w:rsidRPr="00236B19">
              <w:rPr>
                <w:rFonts w:cs="Arial"/>
                <w:color w:val="00B050"/>
                <w:sz w:val="20"/>
                <w:shd w:val="clear" w:color="auto" w:fill="FFFFFF"/>
              </w:rPr>
              <w:t xml:space="preserve"> Garcia</w:t>
            </w:r>
          </w:p>
          <w:p w14:paraId="6677343A" w14:textId="424BB5E0" w:rsidR="00647CA6" w:rsidRDefault="00647CA6" w:rsidP="009935FD">
            <w:pPr>
              <w:ind w:left="708"/>
              <w:rPr>
                <w:rFonts w:cs="Arial"/>
                <w:color w:val="00B050"/>
                <w:sz w:val="20"/>
                <w:shd w:val="clear" w:color="auto" w:fill="FFFFFF"/>
              </w:rPr>
            </w:pPr>
            <w:r w:rsidRPr="00647CA6">
              <w:rPr>
                <w:rFonts w:cs="Arial"/>
                <w:color w:val="00B050"/>
                <w:sz w:val="20"/>
                <w:shd w:val="clear" w:color="auto" w:fill="FFFFFF"/>
              </w:rPr>
              <w:t xml:space="preserve">ADV Fluvià. </w:t>
            </w:r>
            <w:r w:rsidR="005C6E44">
              <w:rPr>
                <w:rFonts w:cs="Arial"/>
                <w:color w:val="00B050"/>
                <w:sz w:val="20"/>
                <w:shd w:val="clear" w:color="auto" w:fill="FFFFFF"/>
              </w:rPr>
              <w:t xml:space="preserve">Gemma </w:t>
            </w:r>
            <w:proofErr w:type="spellStart"/>
            <w:r w:rsidR="005C6E44">
              <w:rPr>
                <w:rFonts w:cs="Arial"/>
                <w:color w:val="00B050"/>
                <w:sz w:val="20"/>
                <w:shd w:val="clear" w:color="auto" w:fill="FFFFFF"/>
              </w:rPr>
              <w:t>Esteba</w:t>
            </w:r>
            <w:proofErr w:type="spellEnd"/>
            <w:r w:rsidR="005C6E44">
              <w:rPr>
                <w:rFonts w:cs="Arial"/>
                <w:color w:val="00B050"/>
                <w:sz w:val="20"/>
                <w:shd w:val="clear" w:color="auto" w:fill="FFFFFF"/>
              </w:rPr>
              <w:t xml:space="preserve">, </w:t>
            </w:r>
            <w:r w:rsidRPr="00647CA6">
              <w:rPr>
                <w:rFonts w:cs="Arial"/>
                <w:color w:val="00B050"/>
                <w:sz w:val="20"/>
                <w:shd w:val="clear" w:color="auto" w:fill="FFFFFF"/>
              </w:rPr>
              <w:t xml:space="preserve">Martí Vila </w:t>
            </w:r>
            <w:proofErr w:type="spellStart"/>
            <w:r w:rsidRPr="00647CA6">
              <w:rPr>
                <w:rFonts w:cs="Arial"/>
                <w:color w:val="00B050"/>
                <w:sz w:val="20"/>
                <w:shd w:val="clear" w:color="auto" w:fill="FFFFFF"/>
              </w:rPr>
              <w:t>Girò</w:t>
            </w:r>
            <w:proofErr w:type="spellEnd"/>
          </w:p>
          <w:p w14:paraId="08BC7332" w14:textId="609AE2F7" w:rsidR="005C6E44" w:rsidRDefault="005C6E44" w:rsidP="005C6E44">
            <w:pPr>
              <w:ind w:left="708"/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</w:pPr>
            <w:r w:rsidRPr="005C6E44"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  <w:t>ADV P</w:t>
            </w:r>
            <w:r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  <w:t xml:space="preserve">roductors independents de fruita dolça de l’Empordà. Miquel </w:t>
            </w:r>
            <w:proofErr w:type="spellStart"/>
            <w:r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  <w:t>Vilarrasa</w:t>
            </w:r>
            <w:proofErr w:type="spellEnd"/>
          </w:p>
          <w:p w14:paraId="3101F819" w14:textId="02ED4503" w:rsidR="00EB2D6D" w:rsidRPr="005C6E44" w:rsidRDefault="00EB2D6D" w:rsidP="005C6E44">
            <w:pPr>
              <w:ind w:left="708"/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</w:pPr>
            <w:r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  <w:t xml:space="preserve">ADV Aro-ponent. Nuria </w:t>
            </w:r>
            <w:proofErr w:type="spellStart"/>
            <w:r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  <w:t>Trullols</w:t>
            </w:r>
            <w:proofErr w:type="spellEnd"/>
            <w:r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  <w:t>, Judit Ballarín</w:t>
            </w:r>
          </w:p>
          <w:p w14:paraId="6D8D3C52" w14:textId="77777777" w:rsidR="005C6E44" w:rsidRPr="00647CA6" w:rsidRDefault="005C6E44" w:rsidP="009935FD">
            <w:pPr>
              <w:ind w:left="708"/>
              <w:rPr>
                <w:rFonts w:cs="Arial"/>
                <w:snapToGrid w:val="0"/>
                <w:color w:val="00B050"/>
                <w:sz w:val="20"/>
                <w:shd w:val="clear" w:color="auto" w:fill="FFFFFF"/>
                <w:lang w:eastAsia="es-ES"/>
              </w:rPr>
            </w:pPr>
          </w:p>
          <w:p w14:paraId="11381E3D" w14:textId="10DD7B58" w:rsidR="006C35A5" w:rsidRPr="00984953" w:rsidRDefault="006C35A5" w:rsidP="009554BE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</w:rPr>
            </w:pPr>
            <w:r w:rsidRPr="00236B19">
              <w:rPr>
                <w:rFonts w:ascii="Arial" w:hAnsi="Arial" w:cs="Arial"/>
                <w:color w:val="00B050"/>
                <w:sz w:val="20"/>
              </w:rPr>
              <w:t xml:space="preserve">IRTA Mas </w:t>
            </w:r>
            <w:proofErr w:type="spellStart"/>
            <w:r w:rsidRPr="00236B19">
              <w:rPr>
                <w:rFonts w:ascii="Arial" w:hAnsi="Arial" w:cs="Arial"/>
                <w:color w:val="00B050"/>
                <w:sz w:val="20"/>
              </w:rPr>
              <w:t>Bover</w:t>
            </w:r>
            <w:proofErr w:type="spellEnd"/>
            <w:r w:rsidRPr="00236B19">
              <w:rPr>
                <w:rFonts w:ascii="Arial" w:hAnsi="Arial" w:cs="Arial"/>
                <w:color w:val="00B050"/>
                <w:sz w:val="20"/>
              </w:rPr>
              <w:t>. Juan Francisco Hermoso</w:t>
            </w:r>
            <w:r w:rsidR="005C6E44" w:rsidRPr="00236B19">
              <w:rPr>
                <w:rFonts w:ascii="Arial" w:hAnsi="Arial" w:cs="Arial"/>
                <w:color w:val="00B050"/>
                <w:sz w:val="20"/>
              </w:rPr>
              <w:t>,</w:t>
            </w:r>
            <w:r w:rsidR="005C6E44">
              <w:rPr>
                <w:rFonts w:ascii="Arial" w:hAnsi="Arial" w:cs="Arial"/>
                <w:color w:val="auto"/>
                <w:sz w:val="20"/>
              </w:rPr>
              <w:t xml:space="preserve"> Maria Teresa Martinez</w:t>
            </w:r>
          </w:p>
          <w:p w14:paraId="4C743BAE" w14:textId="65E091BC" w:rsidR="00BA3A80" w:rsidRPr="005C6E44" w:rsidRDefault="00BA3A80" w:rsidP="00BA3A80">
            <w:pPr>
              <w:pStyle w:val="Ponent"/>
              <w:ind w:left="708"/>
              <w:rPr>
                <w:rFonts w:ascii="Arial" w:hAnsi="Arial" w:cs="Arial"/>
                <w:color w:val="00B050"/>
                <w:sz w:val="20"/>
              </w:rPr>
            </w:pPr>
            <w:r w:rsidRPr="005C6E44">
              <w:rPr>
                <w:rFonts w:ascii="Arial" w:hAnsi="Arial" w:cs="Arial"/>
                <w:color w:val="00B050"/>
                <w:sz w:val="20"/>
              </w:rPr>
              <w:t xml:space="preserve">Servicio Provincial de Teruel- </w:t>
            </w:r>
            <w:proofErr w:type="spellStart"/>
            <w:r w:rsidRPr="005C6E44">
              <w:rPr>
                <w:rFonts w:ascii="Arial" w:hAnsi="Arial" w:cs="Arial"/>
                <w:color w:val="00B050"/>
                <w:sz w:val="20"/>
              </w:rPr>
              <w:t>Alcañiz.Gobierno</w:t>
            </w:r>
            <w:proofErr w:type="spellEnd"/>
            <w:r w:rsidRPr="005C6E44">
              <w:rPr>
                <w:rFonts w:ascii="Arial" w:hAnsi="Arial" w:cs="Arial"/>
                <w:color w:val="00B050"/>
                <w:sz w:val="20"/>
              </w:rPr>
              <w:t xml:space="preserve"> de Aragón. Rafael </w:t>
            </w:r>
            <w:proofErr w:type="spellStart"/>
            <w:r w:rsidRPr="005C6E44">
              <w:rPr>
                <w:rFonts w:ascii="Arial" w:hAnsi="Arial" w:cs="Arial"/>
                <w:color w:val="00B050"/>
                <w:sz w:val="20"/>
              </w:rPr>
              <w:t>Jarque</w:t>
            </w:r>
            <w:proofErr w:type="spellEnd"/>
          </w:p>
          <w:p w14:paraId="2EAADF97" w14:textId="0C926309" w:rsidR="00706F70" w:rsidRPr="00984953" w:rsidRDefault="00BA3A80" w:rsidP="00BA3A80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</w:rPr>
            </w:pPr>
            <w:r w:rsidRPr="00984953">
              <w:rPr>
                <w:rFonts w:ascii="Arial" w:hAnsi="Arial" w:cs="Arial"/>
                <w:color w:val="auto"/>
                <w:sz w:val="20"/>
              </w:rPr>
              <w:t xml:space="preserve">ATRIA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Matarranya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>,</w:t>
            </w:r>
            <w:r w:rsidR="00706F70" w:rsidRPr="00984953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="00706F70" w:rsidRPr="00984953">
              <w:rPr>
                <w:rFonts w:ascii="Arial" w:hAnsi="Arial" w:cs="Arial"/>
                <w:color w:val="auto"/>
                <w:sz w:val="20"/>
              </w:rPr>
              <w:t>coop</w:t>
            </w:r>
            <w:proofErr w:type="spellEnd"/>
            <w:r w:rsidR="00706F70" w:rsidRPr="00984953">
              <w:rPr>
                <w:rFonts w:ascii="Arial" w:hAnsi="Arial" w:cs="Arial"/>
                <w:color w:val="auto"/>
                <w:sz w:val="20"/>
              </w:rPr>
              <w:t>.</w:t>
            </w:r>
            <w:r w:rsidRPr="00984953">
              <w:rPr>
                <w:rFonts w:ascii="Arial" w:hAnsi="Arial" w:cs="Arial"/>
                <w:color w:val="auto"/>
                <w:sz w:val="20"/>
              </w:rPr>
              <w:t xml:space="preserve"> de aceites del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Matarranya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 xml:space="preserve">. Juan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Lacarta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Arbues</w:t>
            </w:r>
            <w:proofErr w:type="spellEnd"/>
          </w:p>
          <w:p w14:paraId="62A53E42" w14:textId="198EF43E" w:rsidR="00BA3A80" w:rsidRDefault="00BA3A80" w:rsidP="00BA3A80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</w:rPr>
            </w:pPr>
            <w:r w:rsidRPr="00984953">
              <w:rPr>
                <w:rFonts w:ascii="Arial" w:hAnsi="Arial" w:cs="Arial"/>
                <w:color w:val="auto"/>
                <w:sz w:val="20"/>
              </w:rPr>
              <w:t xml:space="preserve">ATRIA Sdad. Coop. Ntra. Sra.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Pueyos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 xml:space="preserve">. Ana </w:t>
            </w:r>
            <w:proofErr w:type="spellStart"/>
            <w:r w:rsidRPr="00984953">
              <w:rPr>
                <w:rFonts w:ascii="Arial" w:hAnsi="Arial" w:cs="Arial"/>
                <w:color w:val="auto"/>
                <w:sz w:val="20"/>
              </w:rPr>
              <w:t>Algarte</w:t>
            </w:r>
            <w:proofErr w:type="spellEnd"/>
            <w:r w:rsidRPr="00984953">
              <w:rPr>
                <w:rFonts w:ascii="Arial" w:hAnsi="Arial" w:cs="Arial"/>
                <w:color w:val="auto"/>
                <w:sz w:val="20"/>
              </w:rPr>
              <w:t>, Enrique Javier Calvero</w:t>
            </w:r>
          </w:p>
          <w:p w14:paraId="1C3CABAB" w14:textId="215D2CCE" w:rsidR="003B5328" w:rsidRDefault="003B5328" w:rsidP="00BA3A80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</w:rPr>
            </w:pPr>
          </w:p>
          <w:p w14:paraId="0E8C9522" w14:textId="77777777" w:rsidR="003B5328" w:rsidRDefault="003B5328" w:rsidP="00BA3A80">
            <w:pPr>
              <w:pStyle w:val="Ponent"/>
              <w:ind w:left="708"/>
              <w:rPr>
                <w:rFonts w:ascii="Arial" w:hAnsi="Arial" w:cs="Arial"/>
                <w:color w:val="auto"/>
                <w:sz w:val="20"/>
              </w:rPr>
            </w:pPr>
          </w:p>
          <w:p w14:paraId="32E96292" w14:textId="6F52D266" w:rsidR="009554BE" w:rsidRPr="00F76B69" w:rsidRDefault="00CF7D86" w:rsidP="00BA3A80">
            <w:pPr>
              <w:pStyle w:val="Ponen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13.25-13.30   </w:t>
            </w:r>
            <w:proofErr w:type="spellStart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>Programació</w:t>
            </w:r>
            <w:proofErr w:type="spellEnd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les VIII </w:t>
            </w:r>
            <w:proofErr w:type="spellStart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>Jornades</w:t>
            </w:r>
            <w:proofErr w:type="spellEnd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>tècnics</w:t>
            </w:r>
            <w:proofErr w:type="spellEnd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>d’ADV</w:t>
            </w:r>
            <w:proofErr w:type="spellEnd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CF7D86">
              <w:rPr>
                <w:rFonts w:ascii="Arial" w:hAnsi="Arial" w:cs="Arial"/>
                <w:b/>
                <w:color w:val="auto"/>
                <w:sz w:val="22"/>
                <w:szCs w:val="22"/>
              </w:rPr>
              <w:t>Cloenda</w:t>
            </w:r>
            <w:proofErr w:type="spellEnd"/>
          </w:p>
        </w:tc>
      </w:tr>
    </w:tbl>
    <w:p w14:paraId="65292380" w14:textId="5006A792" w:rsidR="00D23D74" w:rsidRPr="007368FC" w:rsidRDefault="00D23D74" w:rsidP="00406162">
      <w:pPr>
        <w:tabs>
          <w:tab w:val="left" w:pos="2385"/>
        </w:tabs>
      </w:pPr>
    </w:p>
    <w:sectPr w:rsidR="00D23D74" w:rsidRPr="007368FC" w:rsidSect="002A1038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07BE" w14:textId="77777777" w:rsidR="00D5752D" w:rsidRDefault="00D5752D">
      <w:r>
        <w:separator/>
      </w:r>
    </w:p>
  </w:endnote>
  <w:endnote w:type="continuationSeparator" w:id="0">
    <w:p w14:paraId="2A649401" w14:textId="77777777" w:rsidR="00D5752D" w:rsidRDefault="00D5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B871" w14:textId="11ECC4FD" w:rsidR="0054320A" w:rsidRDefault="00551CAE">
    <w:pPr>
      <w:pStyle w:val="Peu"/>
      <w:pBdr>
        <w:top w:val="single" w:sz="4" w:space="1" w:color="auto"/>
        <w:left w:val="single" w:sz="4" w:space="5" w:color="auto"/>
        <w:bottom w:val="single" w:sz="4" w:space="1" w:color="auto"/>
        <w:right w:val="single" w:sz="4" w:space="2" w:color="auto"/>
      </w:pBdr>
    </w:pPr>
    <w:r>
      <w:t>Servei de Sanitat Vegetal</w:t>
    </w:r>
    <w:r w:rsidR="0054320A">
      <w:tab/>
      <w:t xml:space="preserve">                                              </w:t>
    </w:r>
    <w:r w:rsidR="0054320A">
      <w:tab/>
      <w:t xml:space="preserve">                                 </w:t>
    </w:r>
    <w:r w:rsidR="0054320A">
      <w:rPr>
        <w:rStyle w:val="Nmerodepgina"/>
      </w:rPr>
      <w:fldChar w:fldCharType="begin"/>
    </w:r>
    <w:r w:rsidR="0054320A">
      <w:rPr>
        <w:rStyle w:val="Nmerodepgina"/>
      </w:rPr>
      <w:instrText xml:space="preserve"> PAGE </w:instrText>
    </w:r>
    <w:r w:rsidR="0054320A">
      <w:rPr>
        <w:rStyle w:val="Nmerodepgina"/>
      </w:rPr>
      <w:fldChar w:fldCharType="separate"/>
    </w:r>
    <w:r w:rsidR="00236B19">
      <w:rPr>
        <w:rStyle w:val="Nmerodepgina"/>
        <w:noProof/>
      </w:rPr>
      <w:t>3</w:t>
    </w:r>
    <w:r w:rsidR="0054320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094E" w14:textId="77777777" w:rsidR="00D5752D" w:rsidRDefault="00D5752D">
      <w:r>
        <w:separator/>
      </w:r>
    </w:p>
  </w:footnote>
  <w:footnote w:type="continuationSeparator" w:id="0">
    <w:p w14:paraId="2E6E5C5E" w14:textId="77777777" w:rsidR="00D5752D" w:rsidRDefault="00D5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FE01" w14:textId="77777777" w:rsidR="0054320A" w:rsidRDefault="0054320A" w:rsidP="006D129D">
    <w:pPr>
      <w:pStyle w:val="Capalera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2D9C316" wp14:editId="171DD9EB">
          <wp:simplePos x="0" y="0"/>
          <wp:positionH relativeFrom="page">
            <wp:posOffset>575310</wp:posOffset>
          </wp:positionH>
          <wp:positionV relativeFrom="page">
            <wp:posOffset>459740</wp:posOffset>
          </wp:positionV>
          <wp:extent cx="280670" cy="326390"/>
          <wp:effectExtent l="0" t="0" r="5080" b="0"/>
          <wp:wrapTopAndBottom/>
          <wp:docPr id="2" name="Imatge 2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7E4C">
      <w:rPr>
        <w:sz w:val="24"/>
        <w:szCs w:val="24"/>
      </w:rPr>
      <w:t>Generalitat de Catalunya</w:t>
    </w:r>
  </w:p>
  <w:p w14:paraId="3C8F125A" w14:textId="77777777" w:rsidR="0054320A" w:rsidRDefault="0054320A" w:rsidP="006D129D">
    <w:pPr>
      <w:rPr>
        <w:sz w:val="24"/>
      </w:rPr>
    </w:pPr>
    <w:r w:rsidRPr="001A1A97">
      <w:rPr>
        <w:sz w:val="24"/>
      </w:rPr>
      <w:t xml:space="preserve">Departament d'Agricultura, </w:t>
    </w:r>
  </w:p>
  <w:p w14:paraId="57BFE40E" w14:textId="77777777" w:rsidR="0054320A" w:rsidRPr="001A1A97" w:rsidRDefault="0054320A" w:rsidP="006D129D">
    <w:pPr>
      <w:rPr>
        <w:sz w:val="24"/>
      </w:rPr>
    </w:pPr>
    <w:r w:rsidRPr="001A1A97">
      <w:rPr>
        <w:sz w:val="24"/>
      </w:rPr>
      <w:t>Ramaderia,</w:t>
    </w:r>
    <w:r>
      <w:rPr>
        <w:sz w:val="24"/>
      </w:rPr>
      <w:t xml:space="preserve"> Pesca i</w:t>
    </w:r>
    <w:r w:rsidRPr="001A1A97">
      <w:rPr>
        <w:sz w:val="24"/>
      </w:rPr>
      <w:t xml:space="preserve"> Alimentació </w:t>
    </w:r>
  </w:p>
  <w:p w14:paraId="779CD35C" w14:textId="77777777" w:rsidR="00551CAE" w:rsidRDefault="0054320A" w:rsidP="006D129D">
    <w:pPr>
      <w:rPr>
        <w:b/>
        <w:sz w:val="24"/>
      </w:rPr>
    </w:pPr>
    <w:r>
      <w:rPr>
        <w:b/>
        <w:sz w:val="24"/>
      </w:rPr>
      <w:t xml:space="preserve">Direcció </w:t>
    </w:r>
    <w:r w:rsidR="000952FC">
      <w:rPr>
        <w:b/>
        <w:sz w:val="24"/>
      </w:rPr>
      <w:t xml:space="preserve">General </w:t>
    </w:r>
    <w:r>
      <w:rPr>
        <w:b/>
        <w:sz w:val="24"/>
      </w:rPr>
      <w:t>d</w:t>
    </w:r>
    <w:r w:rsidR="00551CAE">
      <w:rPr>
        <w:b/>
        <w:sz w:val="24"/>
      </w:rPr>
      <w:t>’Agricultura</w:t>
    </w:r>
  </w:p>
  <w:p w14:paraId="56656E4D" w14:textId="3D7C51C2" w:rsidR="0054320A" w:rsidRDefault="00551CAE" w:rsidP="006D129D">
    <w:pPr>
      <w:rPr>
        <w:b/>
        <w:sz w:val="24"/>
      </w:rPr>
    </w:pPr>
    <w:r>
      <w:rPr>
        <w:b/>
        <w:sz w:val="24"/>
      </w:rPr>
      <w:t>i Ramaderia</w:t>
    </w:r>
  </w:p>
  <w:p w14:paraId="65594CBA" w14:textId="4A16F0AB" w:rsidR="00E929B2" w:rsidRPr="00E929B2" w:rsidRDefault="00E929B2" w:rsidP="006D129D">
    <w:pPr>
      <w:rPr>
        <w:sz w:val="18"/>
        <w:szCs w:val="18"/>
      </w:rPr>
    </w:pPr>
    <w:r w:rsidRPr="00E929B2">
      <w:rPr>
        <w:sz w:val="18"/>
        <w:szCs w:val="18"/>
      </w:rPr>
      <w:t>Servei de Sanitat Vegetal</w:t>
    </w:r>
  </w:p>
  <w:p w14:paraId="0C455FCF" w14:textId="77777777" w:rsidR="0054320A" w:rsidRDefault="0054320A" w:rsidP="009A437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E92"/>
    <w:multiLevelType w:val="hybridMultilevel"/>
    <w:tmpl w:val="72409A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973"/>
    <w:multiLevelType w:val="hybridMultilevel"/>
    <w:tmpl w:val="18C46B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857"/>
    <w:multiLevelType w:val="hybridMultilevel"/>
    <w:tmpl w:val="FBB4B8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8F6"/>
    <w:multiLevelType w:val="hybridMultilevel"/>
    <w:tmpl w:val="043836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6FED"/>
    <w:multiLevelType w:val="singleLevel"/>
    <w:tmpl w:val="06B6C9F2"/>
    <w:lvl w:ilvl="0">
      <w:start w:val="1"/>
      <w:numFmt w:val="bullet"/>
      <w:pStyle w:val="Top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61C5"/>
    <w:multiLevelType w:val="multilevel"/>
    <w:tmpl w:val="2EDABD8E"/>
    <w:lvl w:ilvl="0">
      <w:start w:val="9"/>
      <w:numFmt w:val="decimalZero"/>
      <w:lvlText w:val="%1"/>
      <w:lvlJc w:val="left"/>
      <w:pPr>
        <w:ind w:left="540" w:hanging="540"/>
      </w:pPr>
      <w:rPr>
        <w:rFonts w:ascii="Arial" w:hAnsi="Arial" w:cs="Arial" w:hint="default"/>
        <w:b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11A64D06"/>
    <w:multiLevelType w:val="hybridMultilevel"/>
    <w:tmpl w:val="6FE28C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1395D"/>
    <w:multiLevelType w:val="hybridMultilevel"/>
    <w:tmpl w:val="DC9CDAF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8249F8"/>
    <w:multiLevelType w:val="hybridMultilevel"/>
    <w:tmpl w:val="0B8EC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534A"/>
    <w:multiLevelType w:val="hybridMultilevel"/>
    <w:tmpl w:val="1480F5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04F3"/>
    <w:multiLevelType w:val="hybridMultilevel"/>
    <w:tmpl w:val="4246CEFC"/>
    <w:lvl w:ilvl="0" w:tplc="192E58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5DEA"/>
    <w:multiLevelType w:val="hybridMultilevel"/>
    <w:tmpl w:val="5F1C52C8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3D050C"/>
    <w:multiLevelType w:val="hybridMultilevel"/>
    <w:tmpl w:val="98D478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4C5D"/>
    <w:multiLevelType w:val="hybridMultilevel"/>
    <w:tmpl w:val="EA486E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1295C"/>
    <w:multiLevelType w:val="hybridMultilevel"/>
    <w:tmpl w:val="E98406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975F8"/>
    <w:multiLevelType w:val="hybridMultilevel"/>
    <w:tmpl w:val="EFEE3A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0191C"/>
    <w:multiLevelType w:val="hybridMultilevel"/>
    <w:tmpl w:val="390E4876"/>
    <w:lvl w:ilvl="0" w:tplc="8BE8B0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7C85E68"/>
    <w:multiLevelType w:val="hybridMultilevel"/>
    <w:tmpl w:val="EE8E5C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E74E1"/>
    <w:multiLevelType w:val="singleLevel"/>
    <w:tmpl w:val="917CD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7F0E60"/>
    <w:multiLevelType w:val="multilevel"/>
    <w:tmpl w:val="7A1AB74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3A76EF"/>
    <w:multiLevelType w:val="hybridMultilevel"/>
    <w:tmpl w:val="F15E450A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2CB3341"/>
    <w:multiLevelType w:val="hybridMultilevel"/>
    <w:tmpl w:val="262CEDE6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2B1982"/>
    <w:multiLevelType w:val="hybridMultilevel"/>
    <w:tmpl w:val="8F9492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8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19"/>
  </w:num>
  <w:num w:numId="15">
    <w:abstractNumId w:val="5"/>
  </w:num>
  <w:num w:numId="16">
    <w:abstractNumId w:val="0"/>
  </w:num>
  <w:num w:numId="17">
    <w:abstractNumId w:val="2"/>
  </w:num>
  <w:num w:numId="18">
    <w:abstractNumId w:val="22"/>
  </w:num>
  <w:num w:numId="19">
    <w:abstractNumId w:val="11"/>
  </w:num>
  <w:num w:numId="20">
    <w:abstractNumId w:val="7"/>
  </w:num>
  <w:num w:numId="21">
    <w:abstractNumId w:val="2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98"/>
    <w:rsid w:val="0000345C"/>
    <w:rsid w:val="00010571"/>
    <w:rsid w:val="00011BB5"/>
    <w:rsid w:val="000243F0"/>
    <w:rsid w:val="00041405"/>
    <w:rsid w:val="00041637"/>
    <w:rsid w:val="00045013"/>
    <w:rsid w:val="00045E7C"/>
    <w:rsid w:val="00051CC0"/>
    <w:rsid w:val="00054677"/>
    <w:rsid w:val="00060280"/>
    <w:rsid w:val="0006115E"/>
    <w:rsid w:val="00075234"/>
    <w:rsid w:val="00080C6C"/>
    <w:rsid w:val="00083DB1"/>
    <w:rsid w:val="00086188"/>
    <w:rsid w:val="000952FC"/>
    <w:rsid w:val="000B2457"/>
    <w:rsid w:val="000C2508"/>
    <w:rsid w:val="000C262D"/>
    <w:rsid w:val="000D67C7"/>
    <w:rsid w:val="000D7441"/>
    <w:rsid w:val="000E01A5"/>
    <w:rsid w:val="000E0A4C"/>
    <w:rsid w:val="000E2CAA"/>
    <w:rsid w:val="000E50A4"/>
    <w:rsid w:val="00125FA1"/>
    <w:rsid w:val="00127796"/>
    <w:rsid w:val="0013690E"/>
    <w:rsid w:val="00136B64"/>
    <w:rsid w:val="00151740"/>
    <w:rsid w:val="00163950"/>
    <w:rsid w:val="00166CBF"/>
    <w:rsid w:val="001842B1"/>
    <w:rsid w:val="0019235E"/>
    <w:rsid w:val="00193AE7"/>
    <w:rsid w:val="001A45D6"/>
    <w:rsid w:val="001A65AA"/>
    <w:rsid w:val="001A7037"/>
    <w:rsid w:val="001B6378"/>
    <w:rsid w:val="001C2C4A"/>
    <w:rsid w:val="001C369C"/>
    <w:rsid w:val="001C3D38"/>
    <w:rsid w:val="001C4BA4"/>
    <w:rsid w:val="001D672A"/>
    <w:rsid w:val="001D7098"/>
    <w:rsid w:val="001E0F43"/>
    <w:rsid w:val="001E7BC6"/>
    <w:rsid w:val="001F1A50"/>
    <w:rsid w:val="001F28E7"/>
    <w:rsid w:val="00207CE1"/>
    <w:rsid w:val="00214AC5"/>
    <w:rsid w:val="002313BD"/>
    <w:rsid w:val="00234FF7"/>
    <w:rsid w:val="00236383"/>
    <w:rsid w:val="00236B19"/>
    <w:rsid w:val="00247E72"/>
    <w:rsid w:val="00265827"/>
    <w:rsid w:val="002764E8"/>
    <w:rsid w:val="00292133"/>
    <w:rsid w:val="002A1038"/>
    <w:rsid w:val="002B5645"/>
    <w:rsid w:val="002B6818"/>
    <w:rsid w:val="002C12CD"/>
    <w:rsid w:val="002C40F6"/>
    <w:rsid w:val="002D1C9E"/>
    <w:rsid w:val="002D2E49"/>
    <w:rsid w:val="002E0618"/>
    <w:rsid w:val="002E68F9"/>
    <w:rsid w:val="002F033C"/>
    <w:rsid w:val="003075D9"/>
    <w:rsid w:val="00307F5D"/>
    <w:rsid w:val="00314DF2"/>
    <w:rsid w:val="003177AB"/>
    <w:rsid w:val="0032438D"/>
    <w:rsid w:val="00335B2D"/>
    <w:rsid w:val="00345725"/>
    <w:rsid w:val="00364365"/>
    <w:rsid w:val="0037217F"/>
    <w:rsid w:val="00376B06"/>
    <w:rsid w:val="00384080"/>
    <w:rsid w:val="0038534D"/>
    <w:rsid w:val="00395C02"/>
    <w:rsid w:val="003B5328"/>
    <w:rsid w:val="003C6536"/>
    <w:rsid w:val="003D3180"/>
    <w:rsid w:val="003D564E"/>
    <w:rsid w:val="003E55D3"/>
    <w:rsid w:val="003F15F4"/>
    <w:rsid w:val="003F3E5C"/>
    <w:rsid w:val="004028F5"/>
    <w:rsid w:val="00406162"/>
    <w:rsid w:val="00410416"/>
    <w:rsid w:val="004169DA"/>
    <w:rsid w:val="00422257"/>
    <w:rsid w:val="00425717"/>
    <w:rsid w:val="004302BC"/>
    <w:rsid w:val="00434B47"/>
    <w:rsid w:val="0043505E"/>
    <w:rsid w:val="00443E1D"/>
    <w:rsid w:val="00454B00"/>
    <w:rsid w:val="00457D20"/>
    <w:rsid w:val="00460ADF"/>
    <w:rsid w:val="00462802"/>
    <w:rsid w:val="00464381"/>
    <w:rsid w:val="004662BD"/>
    <w:rsid w:val="004668D1"/>
    <w:rsid w:val="00474C0E"/>
    <w:rsid w:val="00482708"/>
    <w:rsid w:val="004904DE"/>
    <w:rsid w:val="0049189B"/>
    <w:rsid w:val="004A6976"/>
    <w:rsid w:val="004B7FDE"/>
    <w:rsid w:val="004C25B2"/>
    <w:rsid w:val="004C3310"/>
    <w:rsid w:val="004C5078"/>
    <w:rsid w:val="004D4353"/>
    <w:rsid w:val="004D4C65"/>
    <w:rsid w:val="004E2BDB"/>
    <w:rsid w:val="004E355B"/>
    <w:rsid w:val="004F31A1"/>
    <w:rsid w:val="004F3B66"/>
    <w:rsid w:val="004F61CE"/>
    <w:rsid w:val="0050432D"/>
    <w:rsid w:val="005124DD"/>
    <w:rsid w:val="00517F2D"/>
    <w:rsid w:val="00526223"/>
    <w:rsid w:val="00531E72"/>
    <w:rsid w:val="0054320A"/>
    <w:rsid w:val="005458B6"/>
    <w:rsid w:val="00551CAE"/>
    <w:rsid w:val="00552DE4"/>
    <w:rsid w:val="00553EEF"/>
    <w:rsid w:val="0055618A"/>
    <w:rsid w:val="00557946"/>
    <w:rsid w:val="00564E9B"/>
    <w:rsid w:val="00567EA5"/>
    <w:rsid w:val="005729A1"/>
    <w:rsid w:val="005734FC"/>
    <w:rsid w:val="0058127C"/>
    <w:rsid w:val="00584B32"/>
    <w:rsid w:val="00592F13"/>
    <w:rsid w:val="005B2686"/>
    <w:rsid w:val="005B5C95"/>
    <w:rsid w:val="005B67CF"/>
    <w:rsid w:val="005C06F6"/>
    <w:rsid w:val="005C50EA"/>
    <w:rsid w:val="005C6E44"/>
    <w:rsid w:val="005D1789"/>
    <w:rsid w:val="005D6B35"/>
    <w:rsid w:val="005F4C57"/>
    <w:rsid w:val="005F5D37"/>
    <w:rsid w:val="005F79F1"/>
    <w:rsid w:val="00610ACE"/>
    <w:rsid w:val="00611998"/>
    <w:rsid w:val="0063498C"/>
    <w:rsid w:val="00647CA6"/>
    <w:rsid w:val="0065075C"/>
    <w:rsid w:val="00654221"/>
    <w:rsid w:val="00662306"/>
    <w:rsid w:val="006649DD"/>
    <w:rsid w:val="00683C0B"/>
    <w:rsid w:val="006910F6"/>
    <w:rsid w:val="006A3D3E"/>
    <w:rsid w:val="006A5C8A"/>
    <w:rsid w:val="006B20AF"/>
    <w:rsid w:val="006B3489"/>
    <w:rsid w:val="006C12F5"/>
    <w:rsid w:val="006C35A5"/>
    <w:rsid w:val="006C7B08"/>
    <w:rsid w:val="006D129D"/>
    <w:rsid w:val="006D5307"/>
    <w:rsid w:val="006D6547"/>
    <w:rsid w:val="006D794F"/>
    <w:rsid w:val="006E6351"/>
    <w:rsid w:val="006F1F82"/>
    <w:rsid w:val="006F75B4"/>
    <w:rsid w:val="0070180C"/>
    <w:rsid w:val="00706F70"/>
    <w:rsid w:val="007368FC"/>
    <w:rsid w:val="00744216"/>
    <w:rsid w:val="007458AE"/>
    <w:rsid w:val="00747D9C"/>
    <w:rsid w:val="007514E6"/>
    <w:rsid w:val="00756CA8"/>
    <w:rsid w:val="0076112D"/>
    <w:rsid w:val="00772A5B"/>
    <w:rsid w:val="007808D3"/>
    <w:rsid w:val="007A5E90"/>
    <w:rsid w:val="007A73C5"/>
    <w:rsid w:val="007A79B3"/>
    <w:rsid w:val="007B32A6"/>
    <w:rsid w:val="007C2C20"/>
    <w:rsid w:val="007D6D14"/>
    <w:rsid w:val="007E55C8"/>
    <w:rsid w:val="00822287"/>
    <w:rsid w:val="00827F36"/>
    <w:rsid w:val="00831525"/>
    <w:rsid w:val="008342B9"/>
    <w:rsid w:val="008415AE"/>
    <w:rsid w:val="0084571D"/>
    <w:rsid w:val="008652AE"/>
    <w:rsid w:val="008705A0"/>
    <w:rsid w:val="0087267E"/>
    <w:rsid w:val="00877D93"/>
    <w:rsid w:val="00880404"/>
    <w:rsid w:val="00881FC7"/>
    <w:rsid w:val="008A6E61"/>
    <w:rsid w:val="008B1124"/>
    <w:rsid w:val="008B2CFD"/>
    <w:rsid w:val="008B2F65"/>
    <w:rsid w:val="008C0C0F"/>
    <w:rsid w:val="008E180A"/>
    <w:rsid w:val="008F6507"/>
    <w:rsid w:val="0093015B"/>
    <w:rsid w:val="00930EF0"/>
    <w:rsid w:val="009515D4"/>
    <w:rsid w:val="009554BE"/>
    <w:rsid w:val="00955BE1"/>
    <w:rsid w:val="0096595A"/>
    <w:rsid w:val="009770D6"/>
    <w:rsid w:val="0098200D"/>
    <w:rsid w:val="00984953"/>
    <w:rsid w:val="00990154"/>
    <w:rsid w:val="009935FD"/>
    <w:rsid w:val="009A4378"/>
    <w:rsid w:val="009C0AC6"/>
    <w:rsid w:val="009D20C4"/>
    <w:rsid w:val="009E023D"/>
    <w:rsid w:val="009F07C5"/>
    <w:rsid w:val="009F3F30"/>
    <w:rsid w:val="00A00378"/>
    <w:rsid w:val="00A03F3D"/>
    <w:rsid w:val="00A144EA"/>
    <w:rsid w:val="00A37100"/>
    <w:rsid w:val="00A42531"/>
    <w:rsid w:val="00A651DB"/>
    <w:rsid w:val="00A745DF"/>
    <w:rsid w:val="00A82EE1"/>
    <w:rsid w:val="00A84775"/>
    <w:rsid w:val="00A85D9C"/>
    <w:rsid w:val="00A86A2B"/>
    <w:rsid w:val="00A904DE"/>
    <w:rsid w:val="00A93343"/>
    <w:rsid w:val="00A967BA"/>
    <w:rsid w:val="00AB6486"/>
    <w:rsid w:val="00AB67C0"/>
    <w:rsid w:val="00AC0D0C"/>
    <w:rsid w:val="00AD484C"/>
    <w:rsid w:val="00AE1B39"/>
    <w:rsid w:val="00AE7C8D"/>
    <w:rsid w:val="00B04231"/>
    <w:rsid w:val="00B13AB0"/>
    <w:rsid w:val="00B25AD3"/>
    <w:rsid w:val="00B25C88"/>
    <w:rsid w:val="00B25E7F"/>
    <w:rsid w:val="00B30490"/>
    <w:rsid w:val="00B315F6"/>
    <w:rsid w:val="00B34C19"/>
    <w:rsid w:val="00B421BD"/>
    <w:rsid w:val="00B63678"/>
    <w:rsid w:val="00B66E99"/>
    <w:rsid w:val="00B97139"/>
    <w:rsid w:val="00BA17D8"/>
    <w:rsid w:val="00BA27FC"/>
    <w:rsid w:val="00BA2E7F"/>
    <w:rsid w:val="00BA3A80"/>
    <w:rsid w:val="00BB2001"/>
    <w:rsid w:val="00BE464F"/>
    <w:rsid w:val="00BF34F7"/>
    <w:rsid w:val="00BF7EF6"/>
    <w:rsid w:val="00C011D2"/>
    <w:rsid w:val="00C154E5"/>
    <w:rsid w:val="00C311C3"/>
    <w:rsid w:val="00C438D9"/>
    <w:rsid w:val="00C54414"/>
    <w:rsid w:val="00C64C2A"/>
    <w:rsid w:val="00C71AA1"/>
    <w:rsid w:val="00C745D4"/>
    <w:rsid w:val="00C757B1"/>
    <w:rsid w:val="00C762BC"/>
    <w:rsid w:val="00C76EDD"/>
    <w:rsid w:val="00C8427E"/>
    <w:rsid w:val="00C8566A"/>
    <w:rsid w:val="00C97AA5"/>
    <w:rsid w:val="00CA3B2B"/>
    <w:rsid w:val="00CA4EE5"/>
    <w:rsid w:val="00CA70CD"/>
    <w:rsid w:val="00CB3980"/>
    <w:rsid w:val="00CC7ECB"/>
    <w:rsid w:val="00CE2E15"/>
    <w:rsid w:val="00CF7D86"/>
    <w:rsid w:val="00D00402"/>
    <w:rsid w:val="00D1287B"/>
    <w:rsid w:val="00D23D74"/>
    <w:rsid w:val="00D30256"/>
    <w:rsid w:val="00D41B93"/>
    <w:rsid w:val="00D46144"/>
    <w:rsid w:val="00D5198A"/>
    <w:rsid w:val="00D553C7"/>
    <w:rsid w:val="00D5752D"/>
    <w:rsid w:val="00D93B64"/>
    <w:rsid w:val="00D96A15"/>
    <w:rsid w:val="00DA2129"/>
    <w:rsid w:val="00DA71A2"/>
    <w:rsid w:val="00DC7BF7"/>
    <w:rsid w:val="00DD1575"/>
    <w:rsid w:val="00DE4532"/>
    <w:rsid w:val="00DE63E0"/>
    <w:rsid w:val="00DF0C45"/>
    <w:rsid w:val="00DF72E6"/>
    <w:rsid w:val="00E01253"/>
    <w:rsid w:val="00E10E60"/>
    <w:rsid w:val="00E240B9"/>
    <w:rsid w:val="00E27885"/>
    <w:rsid w:val="00E30146"/>
    <w:rsid w:val="00E42C2F"/>
    <w:rsid w:val="00E66ABF"/>
    <w:rsid w:val="00E71178"/>
    <w:rsid w:val="00E7242E"/>
    <w:rsid w:val="00E75161"/>
    <w:rsid w:val="00E840B2"/>
    <w:rsid w:val="00E87F4D"/>
    <w:rsid w:val="00E929B2"/>
    <w:rsid w:val="00EA7B3C"/>
    <w:rsid w:val="00EB0B10"/>
    <w:rsid w:val="00EB2D6D"/>
    <w:rsid w:val="00EE334F"/>
    <w:rsid w:val="00EF3E5A"/>
    <w:rsid w:val="00EF3ECC"/>
    <w:rsid w:val="00F001FC"/>
    <w:rsid w:val="00F0173E"/>
    <w:rsid w:val="00F1002C"/>
    <w:rsid w:val="00F10BE2"/>
    <w:rsid w:val="00F13BFA"/>
    <w:rsid w:val="00F170B8"/>
    <w:rsid w:val="00F22757"/>
    <w:rsid w:val="00F23ABF"/>
    <w:rsid w:val="00F4059C"/>
    <w:rsid w:val="00F41725"/>
    <w:rsid w:val="00F4711B"/>
    <w:rsid w:val="00F658DF"/>
    <w:rsid w:val="00F700B5"/>
    <w:rsid w:val="00F74E27"/>
    <w:rsid w:val="00F76B69"/>
    <w:rsid w:val="00F84C94"/>
    <w:rsid w:val="00F85CA0"/>
    <w:rsid w:val="00F91E88"/>
    <w:rsid w:val="00F949C1"/>
    <w:rsid w:val="00FB15A1"/>
    <w:rsid w:val="00FB3703"/>
    <w:rsid w:val="00FB4A66"/>
    <w:rsid w:val="00FB5C5B"/>
    <w:rsid w:val="00FC0B4F"/>
    <w:rsid w:val="00FD6B2C"/>
    <w:rsid w:val="00FE04E3"/>
    <w:rsid w:val="00FE4EC2"/>
    <w:rsid w:val="00FF0778"/>
    <w:rsid w:val="00FF45E2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CE44182"/>
  <w15:docId w15:val="{C5A7FA9C-9F8A-4BA2-8B14-3E5A77A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ol2">
    <w:name w:val="heading 2"/>
    <w:pPr>
      <w:keepNext/>
      <w:keepLines/>
      <w:spacing w:before="141" w:after="73"/>
      <w:outlineLvl w:val="1"/>
    </w:pPr>
    <w:rPr>
      <w:rFonts w:ascii="Helv" w:hAnsi="Helv"/>
      <w:b/>
      <w:snapToGrid w:val="0"/>
      <w:color w:val="000000"/>
      <w:sz w:val="24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ndar">
    <w:name w:val="Estándar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tol">
    <w:name w:val="Title"/>
    <w:qFormat/>
    <w:pPr>
      <w:keepNext/>
      <w:keepLines/>
      <w:spacing w:before="141" w:after="73"/>
    </w:pPr>
    <w:rPr>
      <w:rFonts w:ascii="Helv" w:hAnsi="Helv"/>
      <w:b/>
      <w:snapToGrid w:val="0"/>
      <w:color w:val="000000"/>
      <w:sz w:val="28"/>
      <w:lang w:val="es-ES" w:eastAsia="es-ES"/>
    </w:rPr>
  </w:style>
  <w:style w:type="paragraph" w:styleId="Data">
    <w:name w:val="Date"/>
    <w:pPr>
      <w:spacing w:before="283"/>
      <w:jc w:val="both"/>
    </w:pPr>
    <w:rPr>
      <w:rFonts w:ascii="Helv" w:hAnsi="Helv"/>
      <w:b/>
      <w:snapToGrid w:val="0"/>
      <w:color w:val="000000"/>
      <w:lang w:val="es-ES" w:eastAsia="es-ES"/>
    </w:rPr>
  </w:style>
  <w:style w:type="paragraph" w:customStyle="1" w:styleId="Horari">
    <w:name w:val="Horari"/>
    <w:pPr>
      <w:spacing w:before="170"/>
      <w:jc w:val="both"/>
    </w:pPr>
    <w:rPr>
      <w:rFonts w:ascii="Helv" w:hAnsi="Helv"/>
      <w:snapToGrid w:val="0"/>
      <w:color w:val="000000"/>
      <w:lang w:val="es-ES" w:eastAsia="es-ES"/>
    </w:rPr>
  </w:style>
  <w:style w:type="paragraph" w:customStyle="1" w:styleId="Ponncies">
    <w:name w:val="Ponències"/>
    <w:next w:val="Ponent"/>
    <w:pPr>
      <w:keepNext/>
      <w:keepLines/>
      <w:spacing w:before="170"/>
      <w:ind w:left="113" w:right="113"/>
      <w:jc w:val="both"/>
    </w:pPr>
    <w:rPr>
      <w:rFonts w:ascii="Helv" w:hAnsi="Helv"/>
      <w:b/>
      <w:snapToGrid w:val="0"/>
      <w:color w:val="000000"/>
      <w:sz w:val="22"/>
      <w:lang w:val="es-ES" w:eastAsia="es-ES"/>
    </w:rPr>
  </w:style>
  <w:style w:type="paragraph" w:customStyle="1" w:styleId="Ponent">
    <w:name w:val="Ponent"/>
    <w:rsid w:val="00265827"/>
    <w:pPr>
      <w:jc w:val="both"/>
    </w:pPr>
    <w:rPr>
      <w:rFonts w:ascii="Helv" w:hAnsi="Helv"/>
      <w:snapToGrid w:val="0"/>
      <w:color w:val="000000"/>
      <w:sz w:val="18"/>
      <w:lang w:val="es-ES" w:eastAsia="es-ES"/>
    </w:rPr>
  </w:style>
  <w:style w:type="paragraph" w:customStyle="1" w:styleId="pausa">
    <w:name w:val="pausa"/>
    <w:pPr>
      <w:spacing w:before="170"/>
      <w:ind w:left="113"/>
      <w:jc w:val="both"/>
    </w:pPr>
    <w:rPr>
      <w:rFonts w:ascii="Helv" w:hAnsi="Helv"/>
      <w:snapToGrid w:val="0"/>
      <w:color w:val="000000"/>
      <w:sz w:val="18"/>
      <w:lang w:val="es-ES" w:eastAsia="es-ES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Tipusdelletraperdefectedelpargraf"/>
  </w:style>
  <w:style w:type="paragraph" w:customStyle="1" w:styleId="Topo">
    <w:name w:val="Topo"/>
    <w:basedOn w:val="Normal"/>
    <w:pPr>
      <w:numPr>
        <w:numId w:val="1"/>
      </w:numPr>
      <w:spacing w:before="120" w:after="120"/>
      <w:jc w:val="both"/>
    </w:pPr>
    <w:rPr>
      <w:sz w:val="24"/>
    </w:rPr>
  </w:style>
  <w:style w:type="paragraph" w:styleId="IDC1">
    <w:name w:val="toc 1"/>
    <w:basedOn w:val="Normal"/>
    <w:next w:val="Normal"/>
    <w:autoRedefine/>
    <w:semiHidden/>
    <w:pPr>
      <w:spacing w:before="120"/>
      <w:jc w:val="both"/>
    </w:pPr>
    <w:rPr>
      <w:b/>
      <w:noProof/>
    </w:rPr>
  </w:style>
  <w:style w:type="paragraph" w:styleId="Mapadeldocument">
    <w:name w:val="Document Map"/>
    <w:basedOn w:val="Normal"/>
    <w:semiHidden/>
    <w:pPr>
      <w:shd w:val="clear" w:color="auto" w:fill="000080"/>
      <w:jc w:val="both"/>
    </w:pPr>
    <w:rPr>
      <w:rFonts w:ascii="Tahoma" w:hAnsi="Tahoma"/>
      <w:sz w:val="24"/>
    </w:rPr>
  </w:style>
  <w:style w:type="paragraph" w:styleId="IDC2">
    <w:name w:val="toc 2"/>
    <w:basedOn w:val="Normal"/>
    <w:next w:val="Normal"/>
    <w:autoRedefine/>
    <w:semiHidden/>
    <w:pPr>
      <w:tabs>
        <w:tab w:val="left" w:pos="720"/>
        <w:tab w:val="right" w:leader="dot" w:pos="9060"/>
      </w:tabs>
      <w:jc w:val="both"/>
    </w:pPr>
    <w:rPr>
      <w:noProof/>
    </w:rPr>
  </w:style>
  <w:style w:type="paragraph" w:styleId="Pargrafdellista">
    <w:name w:val="List Paragraph"/>
    <w:basedOn w:val="Normal"/>
    <w:uiPriority w:val="34"/>
    <w:qFormat/>
    <w:rsid w:val="00462802"/>
    <w:pPr>
      <w:ind w:left="720"/>
      <w:contextualSpacing/>
    </w:pPr>
  </w:style>
  <w:style w:type="character" w:styleId="Textennegreta">
    <w:name w:val="Strong"/>
    <w:basedOn w:val="Tipusdelletraperdefectedelpargraf"/>
    <w:uiPriority w:val="22"/>
    <w:qFormat/>
    <w:rsid w:val="005124DD"/>
    <w:rPr>
      <w:b/>
      <w:bCs/>
    </w:rPr>
  </w:style>
  <w:style w:type="character" w:customStyle="1" w:styleId="apple-converted-space">
    <w:name w:val="apple-converted-space"/>
    <w:basedOn w:val="Tipusdelletraperdefectedelpargraf"/>
    <w:rsid w:val="00F10BE2"/>
  </w:style>
  <w:style w:type="paragraph" w:styleId="NormalWeb">
    <w:name w:val="Normal (Web)"/>
    <w:basedOn w:val="Normal"/>
    <w:uiPriority w:val="99"/>
    <w:unhideWhenUsed/>
    <w:rsid w:val="00553EE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Refernciadecomentari">
    <w:name w:val="annotation reference"/>
    <w:basedOn w:val="Tipusdelletraperdefectedelpargraf"/>
    <w:semiHidden/>
    <w:unhideWhenUsed/>
    <w:rsid w:val="004B7FDE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4B7FDE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4B7FDE"/>
    <w:rPr>
      <w:rFonts w:ascii="Arial" w:hAnsi="Arial"/>
    </w:rPr>
  </w:style>
  <w:style w:type="paragraph" w:styleId="Textdeglobus">
    <w:name w:val="Balloon Text"/>
    <w:basedOn w:val="Normal"/>
    <w:link w:val="TextdeglobusCar"/>
    <w:semiHidden/>
    <w:unhideWhenUsed/>
    <w:rsid w:val="008415AE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semiHidden/>
    <w:rsid w:val="008415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1253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Enlla">
    <w:name w:val="Hyperlink"/>
    <w:basedOn w:val="Tipusdelletraperdefectedelpargraf"/>
    <w:unhideWhenUsed/>
    <w:rsid w:val="009F07C5"/>
    <w:rPr>
      <w:color w:val="0000FF" w:themeColor="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C2C2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7C2C20"/>
    <w:rPr>
      <w:rFonts w:ascii="Arial" w:hAnsi="Arial"/>
      <w:b/>
      <w:bCs/>
    </w:rPr>
  </w:style>
  <w:style w:type="paragraph" w:styleId="Revisi">
    <w:name w:val="Revision"/>
    <w:hidden/>
    <w:uiPriority w:val="99"/>
    <w:semiHidden/>
    <w:rsid w:val="007C2C2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811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Word97p</vt:lpstr>
    </vt:vector>
  </TitlesOfParts>
  <Company>Generalitat de Catalunya</Company>
  <LinksUpToDate>false</LinksUpToDate>
  <CharactersWithSpaces>5418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2050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Word97p</dc:title>
  <dc:subject>Programa del curs de Word</dc:subject>
  <dc:creator>Vanessa Duaso Moret</dc:creator>
  <cp:lastModifiedBy>Tornos Tornos, Teodora</cp:lastModifiedBy>
  <cp:revision>62</cp:revision>
  <cp:lastPrinted>2021-04-27T10:31:00Z</cp:lastPrinted>
  <dcterms:created xsi:type="dcterms:W3CDTF">2020-03-03T12:12:00Z</dcterms:created>
  <dcterms:modified xsi:type="dcterms:W3CDTF">2021-05-05T11:14:00Z</dcterms:modified>
</cp:coreProperties>
</file>